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center"/>
        <w:rPr>
          <w:rFonts w:ascii="Arial" w:hAnsi="Arial"/>
          <w:sz w:val="40"/>
        </w:rPr>
      </w:pPr>
      <w:r>
        <w:rPr>
          <w:rFonts w:ascii="Arial" w:hAnsi="Arial"/>
          <w:b/>
          <w:i/>
          <w:sz w:val="40"/>
        </w:rPr>
        <w:t>Haushaltssatzung</w:t>
      </w: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40"/>
        </w:rPr>
        <w:t xml:space="preserve">und </w:t>
      </w: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center"/>
        <w:rPr>
          <w:rFonts w:ascii="Arial" w:hAnsi="Arial"/>
        </w:rPr>
      </w:pPr>
      <w:r>
        <w:rPr>
          <w:rFonts w:ascii="Arial" w:hAnsi="Arial"/>
          <w:b/>
          <w:i/>
          <w:sz w:val="40"/>
        </w:rPr>
        <w:t>Haushaltsplan</w:t>
      </w: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40"/>
        </w:rPr>
        <w:t>für das</w:t>
      </w: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center"/>
        <w:rPr>
          <w:rFonts w:ascii="Arial" w:hAnsi="Arial"/>
          <w:b/>
          <w:i/>
          <w:sz w:val="40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40"/>
        </w:rPr>
        <w:t>Haushaltsjahr</w:t>
      </w: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center"/>
        <w:rPr>
          <w:rFonts w:ascii="Arial" w:hAnsi="Arial"/>
          <w:b/>
          <w:i/>
          <w:sz w:val="40"/>
        </w:rPr>
      </w:pPr>
    </w:p>
    <w:p w:rsidR="00723F9A" w:rsidRDefault="00516C00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40"/>
        </w:rPr>
        <w:t>20</w:t>
      </w:r>
      <w:r w:rsidR="002E70AE">
        <w:rPr>
          <w:rFonts w:ascii="Arial" w:hAnsi="Arial"/>
          <w:b/>
          <w:i/>
          <w:sz w:val="40"/>
        </w:rPr>
        <w:t>2</w:t>
      </w:r>
      <w:r w:rsidR="00A96B43">
        <w:rPr>
          <w:rFonts w:ascii="Arial" w:hAnsi="Arial"/>
          <w:b/>
          <w:i/>
          <w:sz w:val="40"/>
        </w:rPr>
        <w:t>2</w:t>
      </w: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40"/>
        </w:rPr>
        <w:t>Gemeinde Pettendorf</w:t>
      </w: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center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32"/>
          <w:u w:val="single"/>
        </w:rPr>
        <w:t>Landkreis Regensburg</w:t>
      </w: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tabs>
          <w:tab w:val="left" w:pos="567"/>
          <w:tab w:val="left" w:pos="2269"/>
          <w:tab w:val="left" w:pos="3403"/>
          <w:tab w:val="left" w:pos="4536"/>
          <w:tab w:val="left" w:pos="6238"/>
          <w:tab w:val="left" w:pos="7655"/>
          <w:tab w:val="left" w:pos="9356"/>
        </w:tabs>
        <w:jc w:val="both"/>
        <w:rPr>
          <w:rFonts w:ascii="Arial" w:hAnsi="Arial"/>
        </w:rPr>
      </w:pPr>
    </w:p>
    <w:p w:rsidR="00723F9A" w:rsidRDefault="00723F9A" w:rsidP="00723F9A">
      <w:pPr>
        <w:jc w:val="center"/>
        <w:rPr>
          <w:rFonts w:ascii="Arial" w:hAnsi="Arial"/>
          <w:b/>
          <w:i/>
          <w:sz w:val="30"/>
          <w:u w:val="single"/>
        </w:rPr>
      </w:pPr>
    </w:p>
    <w:p w:rsidR="00723F9A" w:rsidRDefault="00723F9A" w:rsidP="00723F9A">
      <w:pPr>
        <w:jc w:val="center"/>
        <w:rPr>
          <w:rFonts w:ascii="Arial" w:hAnsi="Arial"/>
          <w:b/>
          <w:i/>
          <w:sz w:val="30"/>
          <w:u w:val="single"/>
        </w:rPr>
      </w:pPr>
    </w:p>
    <w:p w:rsidR="00723F9A" w:rsidRDefault="00723F9A" w:rsidP="00723F9A">
      <w:pPr>
        <w:jc w:val="center"/>
        <w:rPr>
          <w:rFonts w:ascii="Arial" w:hAnsi="Arial"/>
          <w:b/>
          <w:i/>
          <w:sz w:val="30"/>
          <w:u w:val="single"/>
        </w:rPr>
      </w:pPr>
    </w:p>
    <w:p w:rsidR="00516C00" w:rsidRDefault="00516C00">
      <w:pPr>
        <w:overflowPunct/>
        <w:autoSpaceDE/>
        <w:autoSpaceDN/>
        <w:adjustRightInd/>
        <w:textAlignment w:val="auto"/>
        <w:rPr>
          <w:rFonts w:ascii="Arial" w:hAnsi="Arial"/>
          <w:b/>
          <w:i/>
          <w:sz w:val="30"/>
          <w:u w:val="single"/>
        </w:rPr>
      </w:pPr>
      <w:r>
        <w:rPr>
          <w:rFonts w:ascii="Arial" w:hAnsi="Arial"/>
          <w:b/>
          <w:i/>
          <w:sz w:val="30"/>
          <w:u w:val="single"/>
        </w:rPr>
        <w:br w:type="page"/>
      </w:r>
    </w:p>
    <w:p w:rsidR="00723F9A" w:rsidRDefault="00723F9A" w:rsidP="00723F9A">
      <w:pPr>
        <w:jc w:val="center"/>
        <w:rPr>
          <w:rFonts w:ascii="Arial" w:hAnsi="Arial"/>
          <w:b/>
          <w:i/>
          <w:sz w:val="30"/>
          <w:u w:val="single"/>
        </w:rPr>
      </w:pPr>
    </w:p>
    <w:p w:rsidR="00723F9A" w:rsidRDefault="00723F9A" w:rsidP="00723F9A">
      <w:pPr>
        <w:jc w:val="center"/>
        <w:rPr>
          <w:rFonts w:ascii="Arial" w:hAnsi="Arial"/>
          <w:b/>
          <w:i/>
          <w:sz w:val="30"/>
        </w:rPr>
      </w:pPr>
      <w:r>
        <w:rPr>
          <w:rFonts w:ascii="Arial" w:hAnsi="Arial"/>
          <w:b/>
          <w:i/>
          <w:sz w:val="30"/>
          <w:u w:val="single"/>
        </w:rPr>
        <w:t>Haushaltssatzung</w:t>
      </w:r>
    </w:p>
    <w:p w:rsidR="00723F9A" w:rsidRDefault="00723F9A" w:rsidP="00723F9A">
      <w:pPr>
        <w:spacing w:line="120" w:lineRule="auto"/>
        <w:jc w:val="center"/>
        <w:rPr>
          <w:rFonts w:ascii="Arial" w:hAnsi="Arial"/>
          <w:b/>
          <w:i/>
          <w:sz w:val="30"/>
        </w:rPr>
      </w:pPr>
    </w:p>
    <w:p w:rsidR="00723F9A" w:rsidRDefault="002E70AE" w:rsidP="00723F9A">
      <w:pPr>
        <w:jc w:val="center"/>
        <w:rPr>
          <w:rFonts w:ascii="Arial" w:hAnsi="Arial"/>
        </w:rPr>
      </w:pPr>
      <w:r>
        <w:rPr>
          <w:rFonts w:ascii="Arial" w:hAnsi="Arial"/>
        </w:rPr>
        <w:t>für das Haushaltsjahr 202</w:t>
      </w:r>
      <w:r w:rsidR="00A96B43">
        <w:rPr>
          <w:rFonts w:ascii="Arial" w:hAnsi="Arial"/>
        </w:rPr>
        <w:t>2</w:t>
      </w:r>
    </w:p>
    <w:p w:rsidR="00723F9A" w:rsidRDefault="00723F9A" w:rsidP="00723F9A">
      <w:pPr>
        <w:spacing w:line="120" w:lineRule="auto"/>
        <w:jc w:val="center"/>
        <w:rPr>
          <w:rFonts w:ascii="Arial" w:hAnsi="Arial"/>
        </w:rPr>
      </w:pPr>
    </w:p>
    <w:p w:rsidR="00723F9A" w:rsidRDefault="00723F9A" w:rsidP="00723F9A">
      <w:pPr>
        <w:jc w:val="center"/>
        <w:rPr>
          <w:rFonts w:ascii="Arial" w:hAnsi="Arial"/>
        </w:rPr>
      </w:pPr>
      <w:r>
        <w:rPr>
          <w:rFonts w:ascii="Arial" w:hAnsi="Arial"/>
        </w:rPr>
        <w:t>der Gemeinde Pettendorf</w:t>
      </w:r>
    </w:p>
    <w:p w:rsidR="00723F9A" w:rsidRDefault="00723F9A" w:rsidP="00723F9A">
      <w:pPr>
        <w:spacing w:line="120" w:lineRule="auto"/>
        <w:jc w:val="center"/>
        <w:rPr>
          <w:rFonts w:ascii="Arial" w:hAnsi="Arial"/>
        </w:rPr>
      </w:pPr>
    </w:p>
    <w:p w:rsidR="00723F9A" w:rsidRDefault="00723F9A" w:rsidP="00723F9A">
      <w:pPr>
        <w:jc w:val="center"/>
        <w:rPr>
          <w:rFonts w:ascii="Arial" w:hAnsi="Arial"/>
        </w:rPr>
      </w:pPr>
      <w:r>
        <w:rPr>
          <w:rFonts w:ascii="Arial" w:hAnsi="Arial"/>
        </w:rPr>
        <w:t>Landkreis Regensburg</w:t>
      </w:r>
    </w:p>
    <w:p w:rsidR="00723F9A" w:rsidRDefault="00723F9A" w:rsidP="00723F9A">
      <w:pPr>
        <w:jc w:val="center"/>
        <w:rPr>
          <w:rFonts w:ascii="Arial" w:hAnsi="Arial"/>
        </w:rPr>
      </w:pPr>
    </w:p>
    <w:p w:rsidR="00723F9A" w:rsidRDefault="00723F9A" w:rsidP="00723F9A">
      <w:pPr>
        <w:rPr>
          <w:rFonts w:ascii="Arial" w:hAnsi="Arial"/>
        </w:rPr>
      </w:pPr>
    </w:p>
    <w:p w:rsidR="00723F9A" w:rsidRDefault="00723F9A" w:rsidP="00723F9A">
      <w:pPr>
        <w:rPr>
          <w:rFonts w:ascii="Arial" w:hAnsi="Arial"/>
        </w:rPr>
      </w:pPr>
      <w:r>
        <w:rPr>
          <w:rFonts w:ascii="Arial" w:hAnsi="Arial"/>
        </w:rPr>
        <w:t>Auf Grund des Art. 63 ff. der Gemeindeordnung erlässt die Gemeinde folgende Haushaltssatzung:</w:t>
      </w:r>
    </w:p>
    <w:p w:rsidR="00723F9A" w:rsidRDefault="00723F9A" w:rsidP="00723F9A">
      <w:pPr>
        <w:rPr>
          <w:rFonts w:ascii="Arial" w:hAnsi="Arial"/>
        </w:rPr>
      </w:pPr>
    </w:p>
    <w:p w:rsidR="00723F9A" w:rsidRDefault="00723F9A" w:rsidP="00723F9A">
      <w:pPr>
        <w:rPr>
          <w:rFonts w:ascii="Arial" w:hAnsi="Arial"/>
        </w:rPr>
      </w:pPr>
    </w:p>
    <w:p w:rsidR="00723F9A" w:rsidRDefault="00723F9A" w:rsidP="00723F9A">
      <w:pPr>
        <w:ind w:left="708" w:hanging="70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§ 1</w:t>
      </w:r>
    </w:p>
    <w:p w:rsidR="00723F9A" w:rsidRDefault="00723F9A" w:rsidP="00723F9A">
      <w:pPr>
        <w:spacing w:line="120" w:lineRule="auto"/>
        <w:ind w:left="709" w:hanging="709"/>
        <w:rPr>
          <w:rFonts w:ascii="Arial" w:hAnsi="Arial"/>
        </w:rPr>
      </w:pPr>
    </w:p>
    <w:p w:rsidR="00723F9A" w:rsidRDefault="00723F9A" w:rsidP="00723F9A">
      <w:pPr>
        <w:rPr>
          <w:rFonts w:ascii="Arial" w:hAnsi="Arial"/>
        </w:rPr>
      </w:pPr>
      <w:r>
        <w:rPr>
          <w:rFonts w:ascii="Arial" w:hAnsi="Arial"/>
        </w:rPr>
        <w:t>Der als Anlage beigefügte Haushalt</w:t>
      </w:r>
      <w:r w:rsidR="005E2B04">
        <w:rPr>
          <w:rFonts w:ascii="Arial" w:hAnsi="Arial"/>
        </w:rPr>
        <w:t>splan für das Haushaltsjahr 20</w:t>
      </w:r>
      <w:r w:rsidR="002E70AE">
        <w:rPr>
          <w:rFonts w:ascii="Arial" w:hAnsi="Arial"/>
        </w:rPr>
        <w:t>2</w:t>
      </w:r>
      <w:r w:rsidR="00145099">
        <w:rPr>
          <w:rFonts w:ascii="Arial" w:hAnsi="Arial"/>
        </w:rPr>
        <w:t>2</w:t>
      </w:r>
      <w:r>
        <w:rPr>
          <w:rFonts w:ascii="Arial" w:hAnsi="Arial"/>
        </w:rPr>
        <w:t xml:space="preserve"> wird hiermit festgesetzt; er schließt</w:t>
      </w:r>
    </w:p>
    <w:p w:rsidR="00723F9A" w:rsidRDefault="00723F9A" w:rsidP="00723F9A">
      <w:pPr>
        <w:spacing w:line="120" w:lineRule="auto"/>
        <w:rPr>
          <w:rFonts w:ascii="Arial" w:hAnsi="Arial"/>
        </w:rPr>
      </w:pPr>
    </w:p>
    <w:p w:rsidR="00723F9A" w:rsidRDefault="00723F9A" w:rsidP="00723F9A">
      <w:pPr>
        <w:tabs>
          <w:tab w:val="left" w:pos="2836"/>
          <w:tab w:val="decimal" w:pos="8789"/>
        </w:tabs>
        <w:rPr>
          <w:rFonts w:ascii="Arial" w:hAnsi="Arial"/>
          <w:b/>
        </w:rPr>
      </w:pPr>
      <w:r>
        <w:rPr>
          <w:rFonts w:ascii="Arial" w:hAnsi="Arial"/>
          <w:b/>
        </w:rPr>
        <w:t>im Verwaltungshaushalt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in den Einnahmen und Ausgaben mit</w:t>
      </w:r>
      <w:r>
        <w:rPr>
          <w:rFonts w:ascii="Arial" w:hAnsi="Arial"/>
        </w:rPr>
        <w:tab/>
      </w:r>
      <w:r w:rsidR="00F94B0F">
        <w:rPr>
          <w:rFonts w:ascii="Arial" w:hAnsi="Arial"/>
          <w:b/>
        </w:rPr>
        <w:t>6.614.571</w:t>
      </w:r>
      <w:r w:rsidR="0079228A">
        <w:rPr>
          <w:rFonts w:ascii="Arial" w:hAnsi="Arial"/>
        </w:rPr>
        <w:t xml:space="preserve"> </w:t>
      </w:r>
      <w:r w:rsidRPr="002E70AE">
        <w:rPr>
          <w:rFonts w:ascii="Arial" w:hAnsi="Arial"/>
          <w:b/>
        </w:rPr>
        <w:t>€</w:t>
      </w:r>
    </w:p>
    <w:p w:rsidR="00723F9A" w:rsidRDefault="00723F9A" w:rsidP="00723F9A">
      <w:pPr>
        <w:tabs>
          <w:tab w:val="decimal" w:pos="9072"/>
        </w:tabs>
        <w:spacing w:line="120" w:lineRule="auto"/>
        <w:rPr>
          <w:rFonts w:ascii="Arial" w:hAnsi="Arial"/>
        </w:rPr>
      </w:pPr>
    </w:p>
    <w:p w:rsidR="00723F9A" w:rsidRPr="002E70AE" w:rsidRDefault="00723F9A" w:rsidP="00723F9A">
      <w:pPr>
        <w:tabs>
          <w:tab w:val="left" w:pos="2836"/>
          <w:tab w:val="decimal" w:pos="8789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im </w:t>
      </w:r>
      <w:proofErr w:type="gramStart"/>
      <w:r>
        <w:rPr>
          <w:rFonts w:ascii="Arial" w:hAnsi="Arial"/>
          <w:b/>
        </w:rPr>
        <w:t>Vermögenshaushalt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 xml:space="preserve">in den Einnahmen und Ausgaben mit </w:t>
      </w:r>
      <w:r>
        <w:rPr>
          <w:rFonts w:ascii="Arial" w:hAnsi="Arial"/>
        </w:rPr>
        <w:tab/>
      </w:r>
      <w:r w:rsidR="00F94B0F">
        <w:rPr>
          <w:rFonts w:ascii="Arial" w:hAnsi="Arial"/>
          <w:b/>
        </w:rPr>
        <w:t>5.183.403</w:t>
      </w:r>
      <w:r w:rsidR="00A96B43" w:rsidRPr="00A96B43">
        <w:rPr>
          <w:rFonts w:ascii="Arial" w:hAnsi="Arial"/>
          <w:b/>
        </w:rPr>
        <w:t xml:space="preserve"> </w:t>
      </w:r>
      <w:r w:rsidRPr="00A96B43">
        <w:rPr>
          <w:rFonts w:ascii="Arial" w:hAnsi="Arial"/>
          <w:b/>
        </w:rPr>
        <w:t>€</w:t>
      </w:r>
    </w:p>
    <w:p w:rsidR="00723F9A" w:rsidRDefault="00723F9A" w:rsidP="00723F9A">
      <w:pPr>
        <w:tabs>
          <w:tab w:val="left" w:pos="2836"/>
          <w:tab w:val="decimal" w:pos="9072"/>
        </w:tabs>
        <w:spacing w:line="120" w:lineRule="auto"/>
        <w:rPr>
          <w:rFonts w:ascii="Arial" w:hAnsi="Arial"/>
        </w:rPr>
      </w:pPr>
    </w:p>
    <w:p w:rsidR="00723F9A" w:rsidRDefault="00723F9A" w:rsidP="00723F9A">
      <w:pPr>
        <w:tabs>
          <w:tab w:val="left" w:pos="2836"/>
          <w:tab w:val="decimal" w:pos="9072"/>
        </w:tabs>
        <w:rPr>
          <w:rFonts w:ascii="Arial" w:hAnsi="Arial"/>
        </w:rPr>
      </w:pPr>
      <w:r>
        <w:rPr>
          <w:rFonts w:ascii="Arial" w:hAnsi="Arial"/>
        </w:rPr>
        <w:t xml:space="preserve">ab. </w:t>
      </w:r>
    </w:p>
    <w:p w:rsidR="00723F9A" w:rsidRDefault="00723F9A" w:rsidP="00723F9A">
      <w:pPr>
        <w:tabs>
          <w:tab w:val="left" w:pos="2836"/>
          <w:tab w:val="decimal" w:pos="9072"/>
        </w:tabs>
        <w:rPr>
          <w:rFonts w:ascii="Arial" w:hAnsi="Arial"/>
        </w:rPr>
      </w:pPr>
    </w:p>
    <w:p w:rsidR="00723F9A" w:rsidRDefault="00723F9A" w:rsidP="00723F9A">
      <w:pPr>
        <w:tabs>
          <w:tab w:val="left" w:pos="2836"/>
          <w:tab w:val="left" w:pos="4678"/>
          <w:tab w:val="decimal" w:pos="9072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§ 2</w:t>
      </w:r>
    </w:p>
    <w:p w:rsidR="00723F9A" w:rsidRDefault="00723F9A" w:rsidP="00723F9A">
      <w:pPr>
        <w:tabs>
          <w:tab w:val="left" w:pos="2836"/>
          <w:tab w:val="left" w:pos="4678"/>
          <w:tab w:val="decimal" w:pos="9072"/>
        </w:tabs>
        <w:spacing w:line="120" w:lineRule="auto"/>
        <w:rPr>
          <w:rFonts w:ascii="Arial" w:hAnsi="Arial"/>
          <w:b/>
        </w:rPr>
      </w:pPr>
    </w:p>
    <w:p w:rsidR="00BB14A6" w:rsidRDefault="00723F9A" w:rsidP="00723F9A">
      <w:pPr>
        <w:tabs>
          <w:tab w:val="left" w:pos="2836"/>
          <w:tab w:val="left" w:pos="4678"/>
          <w:tab w:val="decimal" w:pos="9072"/>
        </w:tabs>
        <w:rPr>
          <w:rFonts w:ascii="Arial" w:hAnsi="Arial"/>
        </w:rPr>
      </w:pPr>
      <w:r>
        <w:rPr>
          <w:rFonts w:ascii="Arial" w:hAnsi="Arial"/>
        </w:rPr>
        <w:t xml:space="preserve">Der Gesamtbetrag der Kreditaufnahmen für Investitionen und Investitionsförderungsmaßnahmen wird auf </w:t>
      </w:r>
    </w:p>
    <w:p w:rsidR="00723F9A" w:rsidRDefault="00A96B43" w:rsidP="00723F9A">
      <w:pPr>
        <w:tabs>
          <w:tab w:val="left" w:pos="2836"/>
          <w:tab w:val="left" w:pos="4678"/>
          <w:tab w:val="decimal" w:pos="9072"/>
        </w:tabs>
        <w:rPr>
          <w:rFonts w:ascii="Arial" w:hAnsi="Arial"/>
        </w:rPr>
      </w:pPr>
      <w:r>
        <w:rPr>
          <w:rFonts w:ascii="Arial" w:hAnsi="Arial"/>
          <w:b/>
        </w:rPr>
        <w:t>0</w:t>
      </w:r>
      <w:r w:rsidR="008945EE">
        <w:rPr>
          <w:rFonts w:ascii="Arial" w:hAnsi="Arial"/>
          <w:b/>
        </w:rPr>
        <w:t xml:space="preserve"> </w:t>
      </w:r>
      <w:r w:rsidR="00723F9A">
        <w:rPr>
          <w:rFonts w:ascii="Arial" w:hAnsi="Arial"/>
          <w:b/>
        </w:rPr>
        <w:t>€</w:t>
      </w:r>
      <w:r w:rsidR="00723F9A">
        <w:rPr>
          <w:rFonts w:ascii="Arial" w:hAnsi="Arial"/>
        </w:rPr>
        <w:t xml:space="preserve"> festgesetzt.</w:t>
      </w:r>
    </w:p>
    <w:p w:rsidR="00723F9A" w:rsidRDefault="00723F9A" w:rsidP="00723F9A">
      <w:pPr>
        <w:tabs>
          <w:tab w:val="left" w:pos="2836"/>
          <w:tab w:val="decimal" w:pos="9214"/>
        </w:tabs>
        <w:jc w:val="center"/>
        <w:rPr>
          <w:rFonts w:ascii="Arial" w:hAnsi="Arial"/>
          <w:b/>
        </w:rPr>
      </w:pPr>
    </w:p>
    <w:p w:rsidR="00723F9A" w:rsidRDefault="00723F9A" w:rsidP="00723F9A">
      <w:pPr>
        <w:tabs>
          <w:tab w:val="left" w:pos="2836"/>
          <w:tab w:val="decimal" w:pos="921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723F9A" w:rsidRDefault="00723F9A" w:rsidP="00723F9A">
      <w:pPr>
        <w:tabs>
          <w:tab w:val="left" w:pos="2836"/>
          <w:tab w:val="decimal" w:pos="9214"/>
        </w:tabs>
        <w:rPr>
          <w:rFonts w:ascii="Arial" w:hAnsi="Arial"/>
        </w:rPr>
      </w:pPr>
    </w:p>
    <w:p w:rsidR="00723F9A" w:rsidRDefault="00723F9A" w:rsidP="00723F9A">
      <w:pPr>
        <w:tabs>
          <w:tab w:val="left" w:pos="2836"/>
          <w:tab w:val="decimal" w:pos="9214"/>
        </w:tabs>
        <w:rPr>
          <w:rFonts w:ascii="Arial" w:hAnsi="Arial"/>
        </w:rPr>
      </w:pPr>
      <w:r>
        <w:rPr>
          <w:rFonts w:ascii="Arial" w:hAnsi="Arial"/>
        </w:rPr>
        <w:t xml:space="preserve">Verpflichtungsermächtigungen im Vermögenshaushalt werden auf </w:t>
      </w:r>
      <w:r w:rsidR="002E70AE">
        <w:rPr>
          <w:rFonts w:ascii="Arial" w:hAnsi="Arial"/>
          <w:b/>
        </w:rPr>
        <w:t>0</w:t>
      </w:r>
      <w:r>
        <w:rPr>
          <w:rFonts w:ascii="Arial" w:hAnsi="Arial"/>
        </w:rPr>
        <w:t xml:space="preserve"> € festgesetzt.</w:t>
      </w:r>
    </w:p>
    <w:p w:rsidR="00723F9A" w:rsidRDefault="00723F9A" w:rsidP="00723F9A">
      <w:pPr>
        <w:tabs>
          <w:tab w:val="left" w:pos="2836"/>
          <w:tab w:val="decimal" w:pos="9214"/>
        </w:tabs>
        <w:spacing w:line="120" w:lineRule="auto"/>
        <w:rPr>
          <w:rFonts w:ascii="Arial" w:hAnsi="Arial"/>
        </w:rPr>
      </w:pPr>
    </w:p>
    <w:p w:rsidR="00723F9A" w:rsidRDefault="00723F9A" w:rsidP="00723F9A">
      <w:pPr>
        <w:tabs>
          <w:tab w:val="left" w:pos="2836"/>
          <w:tab w:val="decimal" w:pos="921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723F9A" w:rsidRDefault="00723F9A" w:rsidP="00723F9A">
      <w:pPr>
        <w:tabs>
          <w:tab w:val="left" w:pos="2836"/>
          <w:tab w:val="decimal" w:pos="9214"/>
        </w:tabs>
        <w:spacing w:line="120" w:lineRule="auto"/>
        <w:rPr>
          <w:rFonts w:ascii="Arial" w:hAnsi="Arial"/>
        </w:rPr>
      </w:pPr>
    </w:p>
    <w:p w:rsidR="00723F9A" w:rsidRDefault="00723F9A" w:rsidP="00723F9A">
      <w:pPr>
        <w:tabs>
          <w:tab w:val="left" w:pos="2836"/>
          <w:tab w:val="decimal" w:pos="9214"/>
        </w:tabs>
        <w:rPr>
          <w:rFonts w:ascii="Arial" w:hAnsi="Arial"/>
        </w:rPr>
      </w:pPr>
      <w:r>
        <w:rPr>
          <w:rFonts w:ascii="Arial" w:hAnsi="Arial"/>
        </w:rPr>
        <w:t>Die Steuersätze (Hebesätze) für nachstehende Gemeindesteuern werden wie folgt festgesetzt:</w:t>
      </w:r>
    </w:p>
    <w:p w:rsidR="00723F9A" w:rsidRDefault="00723F9A" w:rsidP="00723F9A">
      <w:pPr>
        <w:tabs>
          <w:tab w:val="left" w:pos="2836"/>
          <w:tab w:val="decimal" w:pos="9214"/>
        </w:tabs>
        <w:rPr>
          <w:rFonts w:ascii="Arial" w:hAnsi="Arial"/>
        </w:rPr>
      </w:pPr>
    </w:p>
    <w:p w:rsidR="00723F9A" w:rsidRDefault="00723F9A" w:rsidP="00723F9A">
      <w:pPr>
        <w:tabs>
          <w:tab w:val="left" w:pos="2836"/>
          <w:tab w:val="decimal" w:pos="9214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Grundsteuer A</w:t>
      </w:r>
    </w:p>
    <w:p w:rsidR="00723F9A" w:rsidRDefault="00723F9A" w:rsidP="00723F9A">
      <w:pPr>
        <w:tabs>
          <w:tab w:val="left" w:pos="2836"/>
          <w:tab w:val="decimal" w:pos="8789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  <w:t>für die land- und fo</w:t>
      </w:r>
      <w:r w:rsidR="00516C00">
        <w:rPr>
          <w:rFonts w:ascii="Arial" w:hAnsi="Arial"/>
        </w:rPr>
        <w:t>rstwirtschaftlichen Betriebe</w:t>
      </w:r>
      <w:r w:rsidR="00516C00">
        <w:rPr>
          <w:rFonts w:ascii="Arial" w:hAnsi="Arial"/>
        </w:rPr>
        <w:tab/>
        <w:t>310</w:t>
      </w:r>
      <w:r>
        <w:rPr>
          <w:rFonts w:ascii="Arial" w:hAnsi="Arial"/>
        </w:rPr>
        <w:t xml:space="preserve"> v.H.</w:t>
      </w:r>
    </w:p>
    <w:p w:rsidR="00723F9A" w:rsidRDefault="00723F9A" w:rsidP="00723F9A">
      <w:pPr>
        <w:tabs>
          <w:tab w:val="left" w:pos="2836"/>
          <w:tab w:val="decimal" w:pos="8789"/>
        </w:tabs>
        <w:spacing w:line="120" w:lineRule="auto"/>
        <w:ind w:left="357" w:hanging="357"/>
        <w:rPr>
          <w:rFonts w:ascii="Arial" w:hAnsi="Arial"/>
        </w:rPr>
      </w:pPr>
    </w:p>
    <w:p w:rsidR="00723F9A" w:rsidRDefault="00723F9A" w:rsidP="00723F9A">
      <w:pPr>
        <w:tabs>
          <w:tab w:val="left" w:pos="2836"/>
          <w:tab w:val="decimal" w:pos="8789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Grundsteuer B</w:t>
      </w:r>
    </w:p>
    <w:p w:rsidR="00723F9A" w:rsidRDefault="00516C00" w:rsidP="00723F9A">
      <w:pPr>
        <w:tabs>
          <w:tab w:val="left" w:pos="2836"/>
          <w:tab w:val="decimal" w:pos="8789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  <w:t>für die Grundstücke</w:t>
      </w:r>
      <w:r>
        <w:rPr>
          <w:rFonts w:ascii="Arial" w:hAnsi="Arial"/>
        </w:rPr>
        <w:tab/>
      </w:r>
      <w:r>
        <w:rPr>
          <w:rFonts w:ascii="Arial" w:hAnsi="Arial"/>
        </w:rPr>
        <w:tab/>
        <w:t>310</w:t>
      </w:r>
      <w:r w:rsidR="00723F9A">
        <w:rPr>
          <w:rFonts w:ascii="Arial" w:hAnsi="Arial"/>
        </w:rPr>
        <w:t xml:space="preserve"> v.H.</w:t>
      </w:r>
    </w:p>
    <w:p w:rsidR="00723F9A" w:rsidRDefault="00723F9A" w:rsidP="00723F9A">
      <w:pPr>
        <w:tabs>
          <w:tab w:val="left" w:pos="2836"/>
          <w:tab w:val="decimal" w:pos="8789"/>
        </w:tabs>
        <w:spacing w:line="120" w:lineRule="auto"/>
        <w:ind w:left="357" w:hanging="357"/>
        <w:rPr>
          <w:rFonts w:ascii="Arial" w:hAnsi="Arial"/>
        </w:rPr>
      </w:pPr>
    </w:p>
    <w:p w:rsidR="00723F9A" w:rsidRDefault="00516C00" w:rsidP="00723F9A">
      <w:pPr>
        <w:tabs>
          <w:tab w:val="left" w:pos="2836"/>
          <w:tab w:val="decimal" w:pos="8789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Gewerbesteuer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310</w:t>
      </w:r>
      <w:r w:rsidR="00723F9A">
        <w:rPr>
          <w:rFonts w:ascii="Arial" w:hAnsi="Arial"/>
        </w:rPr>
        <w:t xml:space="preserve"> v.H.</w:t>
      </w:r>
    </w:p>
    <w:p w:rsidR="00723F9A" w:rsidRDefault="00723F9A" w:rsidP="00723F9A">
      <w:pPr>
        <w:tabs>
          <w:tab w:val="left" w:pos="2836"/>
          <w:tab w:val="decimal" w:pos="8789"/>
        </w:tabs>
        <w:ind w:left="360" w:hanging="360"/>
        <w:rPr>
          <w:rFonts w:ascii="Arial" w:hAnsi="Arial"/>
        </w:rPr>
      </w:pPr>
    </w:p>
    <w:p w:rsidR="00723F9A" w:rsidRDefault="00723F9A" w:rsidP="00723F9A">
      <w:pPr>
        <w:tabs>
          <w:tab w:val="left" w:pos="2836"/>
          <w:tab w:val="decimal" w:pos="8789"/>
        </w:tabs>
        <w:ind w:left="360" w:hanging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723F9A" w:rsidRDefault="00723F9A" w:rsidP="00723F9A">
      <w:pPr>
        <w:tabs>
          <w:tab w:val="left" w:pos="2836"/>
          <w:tab w:val="decimal" w:pos="8789"/>
        </w:tabs>
        <w:spacing w:line="120" w:lineRule="auto"/>
        <w:ind w:left="357" w:hanging="357"/>
        <w:rPr>
          <w:rFonts w:ascii="Arial" w:hAnsi="Arial"/>
        </w:rPr>
      </w:pPr>
    </w:p>
    <w:p w:rsidR="00723F9A" w:rsidRDefault="00723F9A" w:rsidP="00723F9A">
      <w:pPr>
        <w:tabs>
          <w:tab w:val="decimal" w:pos="9214"/>
        </w:tabs>
        <w:rPr>
          <w:rFonts w:ascii="Arial" w:hAnsi="Arial"/>
        </w:rPr>
      </w:pPr>
      <w:r>
        <w:rPr>
          <w:rFonts w:ascii="Arial" w:hAnsi="Arial"/>
        </w:rPr>
        <w:t>Der Höchstbetrag der Kassenkredite zur rechtzeitigen Leistung von Ausgaben nach dem Haushaltsplan wird auf</w:t>
      </w:r>
      <w:r w:rsidR="00874F61">
        <w:rPr>
          <w:rFonts w:ascii="Arial" w:hAnsi="Arial"/>
        </w:rPr>
        <w:t xml:space="preserve"> </w:t>
      </w:r>
      <w:r w:rsidR="00F94B0F" w:rsidRPr="00F94B0F">
        <w:rPr>
          <w:rFonts w:ascii="Arial" w:hAnsi="Arial"/>
          <w:b/>
        </w:rPr>
        <w:t>1.102.428</w:t>
      </w:r>
      <w:r w:rsidR="00F94B0F">
        <w:rPr>
          <w:rFonts w:ascii="Arial" w:hAnsi="Arial"/>
        </w:rPr>
        <w:t xml:space="preserve"> </w:t>
      </w:r>
      <w:r w:rsidRPr="00F02D5B">
        <w:rPr>
          <w:rFonts w:ascii="Arial" w:hAnsi="Arial"/>
          <w:b/>
        </w:rPr>
        <w:t>€</w:t>
      </w:r>
      <w:r w:rsidRPr="00361874">
        <w:rPr>
          <w:rFonts w:ascii="Arial" w:hAnsi="Arial"/>
        </w:rPr>
        <w:t xml:space="preserve"> </w:t>
      </w:r>
      <w:r>
        <w:rPr>
          <w:rFonts w:ascii="Arial" w:hAnsi="Arial"/>
        </w:rPr>
        <w:t>festgesetzt.</w:t>
      </w:r>
    </w:p>
    <w:p w:rsidR="00723F9A" w:rsidRDefault="00723F9A" w:rsidP="00723F9A">
      <w:pPr>
        <w:tabs>
          <w:tab w:val="decimal" w:pos="9214"/>
        </w:tabs>
        <w:jc w:val="center"/>
        <w:rPr>
          <w:rFonts w:ascii="Arial" w:hAnsi="Arial"/>
          <w:b/>
        </w:rPr>
      </w:pPr>
    </w:p>
    <w:p w:rsidR="00723F9A" w:rsidRDefault="00723F9A" w:rsidP="00723F9A">
      <w:pPr>
        <w:tabs>
          <w:tab w:val="decimal" w:pos="921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6</w:t>
      </w:r>
    </w:p>
    <w:p w:rsidR="00723F9A" w:rsidRDefault="00723F9A" w:rsidP="00723F9A">
      <w:pPr>
        <w:tabs>
          <w:tab w:val="decimal" w:pos="9214"/>
        </w:tabs>
        <w:spacing w:line="120" w:lineRule="auto"/>
        <w:rPr>
          <w:rFonts w:ascii="Arial" w:hAnsi="Arial"/>
          <w:b/>
        </w:rPr>
      </w:pPr>
    </w:p>
    <w:p w:rsidR="00723F9A" w:rsidRDefault="00723F9A" w:rsidP="00723F9A">
      <w:pPr>
        <w:tabs>
          <w:tab w:val="decimal" w:pos="9214"/>
        </w:tabs>
        <w:rPr>
          <w:rFonts w:ascii="Arial" w:hAnsi="Arial"/>
          <w:b/>
        </w:rPr>
      </w:pPr>
      <w:r>
        <w:rPr>
          <w:rFonts w:ascii="Arial" w:hAnsi="Arial"/>
        </w:rPr>
        <w:t>Weitere Festsetzungen werden nicht vorgenommen.</w:t>
      </w:r>
    </w:p>
    <w:p w:rsidR="00723F9A" w:rsidRDefault="00723F9A" w:rsidP="00723F9A">
      <w:pPr>
        <w:tabs>
          <w:tab w:val="decimal" w:pos="9214"/>
        </w:tabs>
        <w:rPr>
          <w:rFonts w:ascii="Arial" w:hAnsi="Arial"/>
          <w:b/>
        </w:rPr>
      </w:pPr>
    </w:p>
    <w:p w:rsidR="00723F9A" w:rsidRDefault="00723F9A" w:rsidP="00723F9A">
      <w:pPr>
        <w:tabs>
          <w:tab w:val="decimal" w:pos="9214"/>
        </w:tabs>
        <w:spacing w:line="120" w:lineRule="auto"/>
        <w:rPr>
          <w:rFonts w:ascii="Arial" w:hAnsi="Arial"/>
          <w:b/>
        </w:rPr>
      </w:pPr>
    </w:p>
    <w:p w:rsidR="00723F9A" w:rsidRDefault="00723F9A" w:rsidP="00723F9A">
      <w:pPr>
        <w:tabs>
          <w:tab w:val="decimal" w:pos="921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7</w:t>
      </w:r>
    </w:p>
    <w:p w:rsidR="00723F9A" w:rsidRDefault="00723F9A" w:rsidP="00723F9A">
      <w:pPr>
        <w:tabs>
          <w:tab w:val="decimal" w:pos="9214"/>
        </w:tabs>
        <w:rPr>
          <w:rFonts w:ascii="Arial" w:hAnsi="Arial"/>
        </w:rPr>
      </w:pPr>
    </w:p>
    <w:p w:rsidR="00723F9A" w:rsidRDefault="00723F9A" w:rsidP="00723F9A">
      <w:pPr>
        <w:tabs>
          <w:tab w:val="decimal" w:pos="9214"/>
        </w:tabs>
        <w:rPr>
          <w:rFonts w:ascii="Arial" w:hAnsi="Arial"/>
        </w:rPr>
      </w:pPr>
      <w:r>
        <w:rPr>
          <w:rFonts w:ascii="Arial" w:hAnsi="Arial"/>
        </w:rPr>
        <w:t xml:space="preserve">Diese Haushaltssatzung tritt mit dem 1. Januar </w:t>
      </w:r>
      <w:r w:rsidR="002E70AE">
        <w:rPr>
          <w:rFonts w:ascii="Arial" w:hAnsi="Arial"/>
        </w:rPr>
        <w:t>202</w:t>
      </w:r>
      <w:r w:rsidR="00A96B43">
        <w:rPr>
          <w:rFonts w:ascii="Arial" w:hAnsi="Arial"/>
        </w:rPr>
        <w:t>2</w:t>
      </w:r>
      <w:r w:rsidR="0079228A">
        <w:rPr>
          <w:rFonts w:ascii="Arial" w:hAnsi="Arial"/>
        </w:rPr>
        <w:t xml:space="preserve"> </w:t>
      </w:r>
      <w:r>
        <w:rPr>
          <w:rFonts w:ascii="Arial" w:hAnsi="Arial"/>
        </w:rPr>
        <w:t>in Kraft.</w:t>
      </w:r>
    </w:p>
    <w:p w:rsidR="00723F9A" w:rsidRDefault="00723F9A" w:rsidP="00723F9A">
      <w:pPr>
        <w:tabs>
          <w:tab w:val="decimal" w:pos="9214"/>
        </w:tabs>
        <w:rPr>
          <w:rFonts w:ascii="Arial" w:hAnsi="Arial"/>
        </w:rPr>
      </w:pPr>
    </w:p>
    <w:p w:rsidR="00723F9A" w:rsidRDefault="00723F9A" w:rsidP="00723F9A">
      <w:pPr>
        <w:tabs>
          <w:tab w:val="decimal" w:pos="9214"/>
        </w:tabs>
        <w:rPr>
          <w:rFonts w:ascii="Arial" w:hAnsi="Arial"/>
        </w:rPr>
      </w:pPr>
    </w:p>
    <w:p w:rsidR="00723F9A" w:rsidRDefault="00723F9A" w:rsidP="00723F9A">
      <w:pPr>
        <w:tabs>
          <w:tab w:val="decimal" w:pos="9214"/>
        </w:tabs>
        <w:rPr>
          <w:rFonts w:ascii="Arial" w:hAnsi="Arial"/>
        </w:rPr>
      </w:pPr>
      <w:r>
        <w:rPr>
          <w:rFonts w:ascii="Arial" w:hAnsi="Arial"/>
        </w:rPr>
        <w:t>Pettendorf</w:t>
      </w:r>
      <w:r w:rsidR="008945EE">
        <w:rPr>
          <w:rFonts w:ascii="Arial" w:hAnsi="Arial"/>
        </w:rPr>
        <w:t xml:space="preserve"> </w:t>
      </w:r>
      <w:r w:rsidR="00A96B43">
        <w:rPr>
          <w:rFonts w:ascii="Arial" w:hAnsi="Arial"/>
        </w:rPr>
        <w:t>03.03.2022</w:t>
      </w:r>
      <w:r w:rsidR="00BB5106">
        <w:rPr>
          <w:rFonts w:ascii="Arial" w:hAnsi="Arial"/>
        </w:rPr>
        <w:t xml:space="preserve">     </w:t>
      </w:r>
      <w:r w:rsidR="00BB5106">
        <w:rPr>
          <w:noProof/>
        </w:rPr>
        <w:t xml:space="preserve">   </w:t>
      </w:r>
      <w:r w:rsidR="00BB5106">
        <w:rPr>
          <w:noProof/>
        </w:rPr>
        <w:drawing>
          <wp:inline distT="0" distB="0" distL="0" distR="0" wp14:anchorId="6FC6E043" wp14:editId="3B96629A">
            <wp:extent cx="587375" cy="571357"/>
            <wp:effectExtent l="0" t="0" r="317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18" cy="60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106">
        <w:rPr>
          <w:noProof/>
        </w:rPr>
        <w:t xml:space="preserve">                                    </w:t>
      </w:r>
      <w:r w:rsidR="00BB5106">
        <w:rPr>
          <w:rFonts w:ascii="Arial" w:hAnsi="Arial"/>
        </w:rPr>
        <w:t xml:space="preserve">                  </w:t>
      </w:r>
    </w:p>
    <w:p w:rsidR="00723F9A" w:rsidRDefault="00723F9A" w:rsidP="00723F9A">
      <w:pPr>
        <w:tabs>
          <w:tab w:val="decimal" w:pos="9214"/>
        </w:tabs>
        <w:rPr>
          <w:rFonts w:ascii="Arial" w:hAnsi="Arial"/>
        </w:rPr>
      </w:pPr>
    </w:p>
    <w:p w:rsidR="005E2B04" w:rsidRDefault="005E2B04" w:rsidP="00723F9A">
      <w:pPr>
        <w:tabs>
          <w:tab w:val="decimal" w:pos="9214"/>
        </w:tabs>
        <w:rPr>
          <w:rFonts w:ascii="Arial" w:hAnsi="Arial"/>
        </w:rPr>
      </w:pPr>
    </w:p>
    <w:p w:rsidR="003D5B83" w:rsidRDefault="00BB5106" w:rsidP="00723F9A">
      <w:pPr>
        <w:tabs>
          <w:tab w:val="decimal" w:pos="9214"/>
        </w:tabs>
        <w:rPr>
          <w:rFonts w:ascii="Arial" w:hAnsi="Arial"/>
        </w:rPr>
      </w:pPr>
      <w:r>
        <w:rPr>
          <w:rFonts w:ascii="Arial" w:hAnsi="Arial"/>
        </w:rPr>
        <w:t xml:space="preserve">gez. </w:t>
      </w:r>
    </w:p>
    <w:p w:rsidR="00723F9A" w:rsidRDefault="00723F9A" w:rsidP="00723F9A">
      <w:pPr>
        <w:tabs>
          <w:tab w:val="left" w:pos="3403"/>
          <w:tab w:val="decimal" w:pos="9214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723F9A" w:rsidRDefault="00723F9A" w:rsidP="00723F9A">
      <w:pPr>
        <w:tabs>
          <w:tab w:val="left" w:pos="3403"/>
          <w:tab w:val="decimal" w:pos="9214"/>
        </w:tabs>
        <w:rPr>
          <w:rFonts w:ascii="Arial" w:hAnsi="Arial"/>
        </w:rPr>
      </w:pPr>
      <w:r>
        <w:rPr>
          <w:rFonts w:ascii="Arial" w:hAnsi="Arial"/>
        </w:rPr>
        <w:t>Eduard Obermeier</w:t>
      </w:r>
    </w:p>
    <w:p w:rsidR="002A0A2C" w:rsidRPr="00041A4D" w:rsidRDefault="008262B6" w:rsidP="00723F9A">
      <w:pPr>
        <w:tabs>
          <w:tab w:val="left" w:pos="3403"/>
          <w:tab w:val="decimal" w:pos="9214"/>
        </w:tabs>
      </w:pPr>
      <w:r>
        <w:rPr>
          <w:rFonts w:ascii="Arial" w:hAnsi="Arial"/>
        </w:rPr>
        <w:t>Erster</w:t>
      </w:r>
      <w:r w:rsidR="00723F9A">
        <w:rPr>
          <w:rFonts w:ascii="Arial" w:hAnsi="Arial"/>
        </w:rPr>
        <w:t xml:space="preserve"> Bürgermeister</w:t>
      </w:r>
    </w:p>
    <w:sectPr w:rsidR="002A0A2C" w:rsidRPr="00041A4D">
      <w:headerReference w:type="default" r:id="rId8"/>
      <w:footerReference w:type="first" r:id="rId9"/>
      <w:pgSz w:w="11907" w:h="16840"/>
      <w:pgMar w:top="1134" w:right="1134" w:bottom="1134" w:left="1134" w:header="851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F9D" w:rsidRDefault="00913F9D">
      <w:r>
        <w:separator/>
      </w:r>
    </w:p>
  </w:endnote>
  <w:endnote w:type="continuationSeparator" w:id="0">
    <w:p w:rsidR="00913F9D" w:rsidRDefault="0091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AE6" w:rsidRDefault="00723F9A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F9D" w:rsidRDefault="00913F9D">
      <w:r>
        <w:separator/>
      </w:r>
    </w:p>
  </w:footnote>
  <w:footnote w:type="continuationSeparator" w:id="0">
    <w:p w:rsidR="00913F9D" w:rsidRDefault="0091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AE6" w:rsidRDefault="00723F9A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5A14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42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6E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DE3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3A9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82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10D0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6C95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8C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584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85BD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648696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854"/>
    <w:rsid w:val="00000C6F"/>
    <w:rsid w:val="00007378"/>
    <w:rsid w:val="00010A47"/>
    <w:rsid w:val="00011EF1"/>
    <w:rsid w:val="00012916"/>
    <w:rsid w:val="000164D5"/>
    <w:rsid w:val="0002232C"/>
    <w:rsid w:val="0002274E"/>
    <w:rsid w:val="00024CB7"/>
    <w:rsid w:val="000258F0"/>
    <w:rsid w:val="0002641C"/>
    <w:rsid w:val="0002733A"/>
    <w:rsid w:val="00030BD9"/>
    <w:rsid w:val="00031595"/>
    <w:rsid w:val="00037CE9"/>
    <w:rsid w:val="00041A4D"/>
    <w:rsid w:val="00045F2B"/>
    <w:rsid w:val="00050A9E"/>
    <w:rsid w:val="000517FE"/>
    <w:rsid w:val="00054B82"/>
    <w:rsid w:val="000608D1"/>
    <w:rsid w:val="00061E9C"/>
    <w:rsid w:val="000628DA"/>
    <w:rsid w:val="00065A9D"/>
    <w:rsid w:val="00071ED1"/>
    <w:rsid w:val="00075DDD"/>
    <w:rsid w:val="000772B1"/>
    <w:rsid w:val="00077978"/>
    <w:rsid w:val="0008092B"/>
    <w:rsid w:val="00081039"/>
    <w:rsid w:val="00084279"/>
    <w:rsid w:val="000869B1"/>
    <w:rsid w:val="00090761"/>
    <w:rsid w:val="00097469"/>
    <w:rsid w:val="000976F7"/>
    <w:rsid w:val="000A16F5"/>
    <w:rsid w:val="000A332C"/>
    <w:rsid w:val="000B101A"/>
    <w:rsid w:val="000B5434"/>
    <w:rsid w:val="000C06B8"/>
    <w:rsid w:val="000C1951"/>
    <w:rsid w:val="000C2625"/>
    <w:rsid w:val="000C4172"/>
    <w:rsid w:val="000C41F1"/>
    <w:rsid w:val="000C7DF1"/>
    <w:rsid w:val="000D2133"/>
    <w:rsid w:val="000D415E"/>
    <w:rsid w:val="000D66D3"/>
    <w:rsid w:val="000E1B28"/>
    <w:rsid w:val="000E345F"/>
    <w:rsid w:val="000E64F0"/>
    <w:rsid w:val="000F0764"/>
    <w:rsid w:val="000F36D9"/>
    <w:rsid w:val="000F4E10"/>
    <w:rsid w:val="000F5C5B"/>
    <w:rsid w:val="00100268"/>
    <w:rsid w:val="0010248E"/>
    <w:rsid w:val="001026A2"/>
    <w:rsid w:val="00104F73"/>
    <w:rsid w:val="00106A2C"/>
    <w:rsid w:val="0011299B"/>
    <w:rsid w:val="0012020F"/>
    <w:rsid w:val="001224F7"/>
    <w:rsid w:val="00122669"/>
    <w:rsid w:val="00124FC6"/>
    <w:rsid w:val="001261DD"/>
    <w:rsid w:val="00131703"/>
    <w:rsid w:val="00133BFE"/>
    <w:rsid w:val="0013436D"/>
    <w:rsid w:val="00134B09"/>
    <w:rsid w:val="00137044"/>
    <w:rsid w:val="00140A2F"/>
    <w:rsid w:val="00141340"/>
    <w:rsid w:val="00142055"/>
    <w:rsid w:val="00145099"/>
    <w:rsid w:val="00146002"/>
    <w:rsid w:val="00151929"/>
    <w:rsid w:val="00160C4F"/>
    <w:rsid w:val="001623BB"/>
    <w:rsid w:val="001644A1"/>
    <w:rsid w:val="0016609B"/>
    <w:rsid w:val="00171115"/>
    <w:rsid w:val="001732B4"/>
    <w:rsid w:val="001734FD"/>
    <w:rsid w:val="00181260"/>
    <w:rsid w:val="00181FDE"/>
    <w:rsid w:val="001966C7"/>
    <w:rsid w:val="001A361F"/>
    <w:rsid w:val="001A5D95"/>
    <w:rsid w:val="001B2434"/>
    <w:rsid w:val="001B53E6"/>
    <w:rsid w:val="001B7DA0"/>
    <w:rsid w:val="001D0650"/>
    <w:rsid w:val="001D2642"/>
    <w:rsid w:val="001D2898"/>
    <w:rsid w:val="001D389E"/>
    <w:rsid w:val="001E5C30"/>
    <w:rsid w:val="001E5EE6"/>
    <w:rsid w:val="001E76BD"/>
    <w:rsid w:val="001F12E3"/>
    <w:rsid w:val="001F3884"/>
    <w:rsid w:val="001F4ACB"/>
    <w:rsid w:val="002045F3"/>
    <w:rsid w:val="002048BC"/>
    <w:rsid w:val="002131BF"/>
    <w:rsid w:val="002131C3"/>
    <w:rsid w:val="002162AD"/>
    <w:rsid w:val="00220991"/>
    <w:rsid w:val="0022739B"/>
    <w:rsid w:val="00232781"/>
    <w:rsid w:val="00232CFB"/>
    <w:rsid w:val="00235055"/>
    <w:rsid w:val="00235171"/>
    <w:rsid w:val="00235282"/>
    <w:rsid w:val="00236955"/>
    <w:rsid w:val="00236CA8"/>
    <w:rsid w:val="00240116"/>
    <w:rsid w:val="00253665"/>
    <w:rsid w:val="00255AC1"/>
    <w:rsid w:val="00257850"/>
    <w:rsid w:val="0026700D"/>
    <w:rsid w:val="00281344"/>
    <w:rsid w:val="0028312D"/>
    <w:rsid w:val="002859B5"/>
    <w:rsid w:val="002874BD"/>
    <w:rsid w:val="00290637"/>
    <w:rsid w:val="00290C4A"/>
    <w:rsid w:val="0029184D"/>
    <w:rsid w:val="00291DD8"/>
    <w:rsid w:val="002977DC"/>
    <w:rsid w:val="002A0590"/>
    <w:rsid w:val="002A0A2C"/>
    <w:rsid w:val="002A124B"/>
    <w:rsid w:val="002A408B"/>
    <w:rsid w:val="002A6012"/>
    <w:rsid w:val="002A64C9"/>
    <w:rsid w:val="002B098D"/>
    <w:rsid w:val="002B0EF6"/>
    <w:rsid w:val="002B1347"/>
    <w:rsid w:val="002B142E"/>
    <w:rsid w:val="002B1B59"/>
    <w:rsid w:val="002B66F1"/>
    <w:rsid w:val="002B7B06"/>
    <w:rsid w:val="002C0997"/>
    <w:rsid w:val="002C15B0"/>
    <w:rsid w:val="002C583B"/>
    <w:rsid w:val="002D0807"/>
    <w:rsid w:val="002D5683"/>
    <w:rsid w:val="002E0141"/>
    <w:rsid w:val="002E70AE"/>
    <w:rsid w:val="002F4D37"/>
    <w:rsid w:val="00304EC2"/>
    <w:rsid w:val="00304FC1"/>
    <w:rsid w:val="00305769"/>
    <w:rsid w:val="00307ACA"/>
    <w:rsid w:val="00310EDA"/>
    <w:rsid w:val="00311EF3"/>
    <w:rsid w:val="00312DDB"/>
    <w:rsid w:val="00313F8A"/>
    <w:rsid w:val="00326027"/>
    <w:rsid w:val="003301C7"/>
    <w:rsid w:val="00336145"/>
    <w:rsid w:val="0033704B"/>
    <w:rsid w:val="003370A5"/>
    <w:rsid w:val="00337199"/>
    <w:rsid w:val="00340711"/>
    <w:rsid w:val="00352627"/>
    <w:rsid w:val="00353CA8"/>
    <w:rsid w:val="00353CD3"/>
    <w:rsid w:val="00361874"/>
    <w:rsid w:val="00363975"/>
    <w:rsid w:val="00364591"/>
    <w:rsid w:val="00364711"/>
    <w:rsid w:val="00380BB1"/>
    <w:rsid w:val="00381B70"/>
    <w:rsid w:val="003833A3"/>
    <w:rsid w:val="003909E8"/>
    <w:rsid w:val="00392E42"/>
    <w:rsid w:val="003A08E7"/>
    <w:rsid w:val="003A23CE"/>
    <w:rsid w:val="003A40B8"/>
    <w:rsid w:val="003A4D8B"/>
    <w:rsid w:val="003A6F5A"/>
    <w:rsid w:val="003B10A4"/>
    <w:rsid w:val="003B241F"/>
    <w:rsid w:val="003B3048"/>
    <w:rsid w:val="003D01DB"/>
    <w:rsid w:val="003D2113"/>
    <w:rsid w:val="003D5B83"/>
    <w:rsid w:val="003D5C29"/>
    <w:rsid w:val="003D6D8D"/>
    <w:rsid w:val="003E0585"/>
    <w:rsid w:val="003E069E"/>
    <w:rsid w:val="003E1360"/>
    <w:rsid w:val="003E37D6"/>
    <w:rsid w:val="003E4472"/>
    <w:rsid w:val="003E7D92"/>
    <w:rsid w:val="003F0910"/>
    <w:rsid w:val="003F3E3C"/>
    <w:rsid w:val="0040248E"/>
    <w:rsid w:val="004045AB"/>
    <w:rsid w:val="00404D3C"/>
    <w:rsid w:val="00406E1F"/>
    <w:rsid w:val="0040786B"/>
    <w:rsid w:val="00410803"/>
    <w:rsid w:val="00414446"/>
    <w:rsid w:val="00414D17"/>
    <w:rsid w:val="004153E4"/>
    <w:rsid w:val="00416165"/>
    <w:rsid w:val="00416E2F"/>
    <w:rsid w:val="00421069"/>
    <w:rsid w:val="004230B1"/>
    <w:rsid w:val="0042419F"/>
    <w:rsid w:val="004328A9"/>
    <w:rsid w:val="0043430A"/>
    <w:rsid w:val="004409CD"/>
    <w:rsid w:val="00441711"/>
    <w:rsid w:val="0044554D"/>
    <w:rsid w:val="0044683B"/>
    <w:rsid w:val="004472C9"/>
    <w:rsid w:val="00451533"/>
    <w:rsid w:val="004550A5"/>
    <w:rsid w:val="004604DB"/>
    <w:rsid w:val="004606E6"/>
    <w:rsid w:val="00461396"/>
    <w:rsid w:val="00465033"/>
    <w:rsid w:val="0046618A"/>
    <w:rsid w:val="00474C06"/>
    <w:rsid w:val="004802A5"/>
    <w:rsid w:val="00484CDB"/>
    <w:rsid w:val="004A3854"/>
    <w:rsid w:val="004A4F87"/>
    <w:rsid w:val="004B0B69"/>
    <w:rsid w:val="004B4827"/>
    <w:rsid w:val="004B6BB4"/>
    <w:rsid w:val="004C2F1B"/>
    <w:rsid w:val="004C4BF9"/>
    <w:rsid w:val="004C7732"/>
    <w:rsid w:val="004D1A30"/>
    <w:rsid w:val="004D4731"/>
    <w:rsid w:val="004D6AE7"/>
    <w:rsid w:val="004F2EA4"/>
    <w:rsid w:val="004F2F6E"/>
    <w:rsid w:val="004F2F99"/>
    <w:rsid w:val="004F3F8F"/>
    <w:rsid w:val="004F4125"/>
    <w:rsid w:val="00501207"/>
    <w:rsid w:val="00503078"/>
    <w:rsid w:val="005036F4"/>
    <w:rsid w:val="0050389C"/>
    <w:rsid w:val="00503CB4"/>
    <w:rsid w:val="0050454C"/>
    <w:rsid w:val="00505788"/>
    <w:rsid w:val="00514760"/>
    <w:rsid w:val="00516C00"/>
    <w:rsid w:val="00517759"/>
    <w:rsid w:val="0051786D"/>
    <w:rsid w:val="00520AA7"/>
    <w:rsid w:val="00522D9D"/>
    <w:rsid w:val="00533C14"/>
    <w:rsid w:val="005378A6"/>
    <w:rsid w:val="00541FE7"/>
    <w:rsid w:val="00542774"/>
    <w:rsid w:val="00543069"/>
    <w:rsid w:val="005447F1"/>
    <w:rsid w:val="00545370"/>
    <w:rsid w:val="00550094"/>
    <w:rsid w:val="00553490"/>
    <w:rsid w:val="00555C77"/>
    <w:rsid w:val="00562C36"/>
    <w:rsid w:val="00563221"/>
    <w:rsid w:val="00563CD8"/>
    <w:rsid w:val="005717F2"/>
    <w:rsid w:val="00576172"/>
    <w:rsid w:val="0058561D"/>
    <w:rsid w:val="0058638E"/>
    <w:rsid w:val="00586C0D"/>
    <w:rsid w:val="00590788"/>
    <w:rsid w:val="00592E2C"/>
    <w:rsid w:val="0059672E"/>
    <w:rsid w:val="005A0D1B"/>
    <w:rsid w:val="005A43AE"/>
    <w:rsid w:val="005A6F72"/>
    <w:rsid w:val="005B61B3"/>
    <w:rsid w:val="005B7CCC"/>
    <w:rsid w:val="005C1C3D"/>
    <w:rsid w:val="005C2335"/>
    <w:rsid w:val="005C301E"/>
    <w:rsid w:val="005C6178"/>
    <w:rsid w:val="005D6105"/>
    <w:rsid w:val="005D78F5"/>
    <w:rsid w:val="005E2B04"/>
    <w:rsid w:val="005F2822"/>
    <w:rsid w:val="00600BA3"/>
    <w:rsid w:val="006016D8"/>
    <w:rsid w:val="00602F92"/>
    <w:rsid w:val="006128C3"/>
    <w:rsid w:val="00613542"/>
    <w:rsid w:val="00614EB2"/>
    <w:rsid w:val="00615818"/>
    <w:rsid w:val="00622B5A"/>
    <w:rsid w:val="00622B77"/>
    <w:rsid w:val="0062487D"/>
    <w:rsid w:val="00626292"/>
    <w:rsid w:val="0063078D"/>
    <w:rsid w:val="00632854"/>
    <w:rsid w:val="00633E0D"/>
    <w:rsid w:val="0063735E"/>
    <w:rsid w:val="0064728C"/>
    <w:rsid w:val="00654F81"/>
    <w:rsid w:val="00655697"/>
    <w:rsid w:val="00656237"/>
    <w:rsid w:val="00657A0C"/>
    <w:rsid w:val="0066370C"/>
    <w:rsid w:val="006656B8"/>
    <w:rsid w:val="00666067"/>
    <w:rsid w:val="00670F3A"/>
    <w:rsid w:val="006805A8"/>
    <w:rsid w:val="0068297C"/>
    <w:rsid w:val="00685C1F"/>
    <w:rsid w:val="00687C28"/>
    <w:rsid w:val="00693350"/>
    <w:rsid w:val="00693461"/>
    <w:rsid w:val="00693C38"/>
    <w:rsid w:val="00694676"/>
    <w:rsid w:val="006A235A"/>
    <w:rsid w:val="006A235C"/>
    <w:rsid w:val="006A292F"/>
    <w:rsid w:val="006A39DC"/>
    <w:rsid w:val="006A39FD"/>
    <w:rsid w:val="006A5787"/>
    <w:rsid w:val="006A5AAD"/>
    <w:rsid w:val="006A689D"/>
    <w:rsid w:val="006A6EFB"/>
    <w:rsid w:val="006B1F58"/>
    <w:rsid w:val="006B600D"/>
    <w:rsid w:val="006B797C"/>
    <w:rsid w:val="006B7B1A"/>
    <w:rsid w:val="006C3B18"/>
    <w:rsid w:val="006C4107"/>
    <w:rsid w:val="006C4E47"/>
    <w:rsid w:val="006C6012"/>
    <w:rsid w:val="006C627F"/>
    <w:rsid w:val="006C6DD6"/>
    <w:rsid w:val="006D12F8"/>
    <w:rsid w:val="006E0091"/>
    <w:rsid w:val="006E20ED"/>
    <w:rsid w:val="006E5B9E"/>
    <w:rsid w:val="006E7FAD"/>
    <w:rsid w:val="00700503"/>
    <w:rsid w:val="00700ADD"/>
    <w:rsid w:val="00702090"/>
    <w:rsid w:val="007073E8"/>
    <w:rsid w:val="007131B4"/>
    <w:rsid w:val="00717376"/>
    <w:rsid w:val="00722143"/>
    <w:rsid w:val="007230BF"/>
    <w:rsid w:val="00723ADC"/>
    <w:rsid w:val="00723F9A"/>
    <w:rsid w:val="00726102"/>
    <w:rsid w:val="00730920"/>
    <w:rsid w:val="007329FD"/>
    <w:rsid w:val="00743710"/>
    <w:rsid w:val="00744508"/>
    <w:rsid w:val="00746BE2"/>
    <w:rsid w:val="0075061E"/>
    <w:rsid w:val="0075177D"/>
    <w:rsid w:val="0075705C"/>
    <w:rsid w:val="007707A2"/>
    <w:rsid w:val="00770D90"/>
    <w:rsid w:val="0077246D"/>
    <w:rsid w:val="00775552"/>
    <w:rsid w:val="00775E95"/>
    <w:rsid w:val="00781950"/>
    <w:rsid w:val="00784D95"/>
    <w:rsid w:val="00787428"/>
    <w:rsid w:val="00791DB0"/>
    <w:rsid w:val="0079228A"/>
    <w:rsid w:val="00792436"/>
    <w:rsid w:val="00792608"/>
    <w:rsid w:val="00794274"/>
    <w:rsid w:val="00795FED"/>
    <w:rsid w:val="007A21C8"/>
    <w:rsid w:val="007A26C4"/>
    <w:rsid w:val="007A330E"/>
    <w:rsid w:val="007A413E"/>
    <w:rsid w:val="007A7081"/>
    <w:rsid w:val="007B144C"/>
    <w:rsid w:val="007B2B9C"/>
    <w:rsid w:val="007B357F"/>
    <w:rsid w:val="007B6315"/>
    <w:rsid w:val="007B637F"/>
    <w:rsid w:val="007C27A9"/>
    <w:rsid w:val="007C4C75"/>
    <w:rsid w:val="007D07F2"/>
    <w:rsid w:val="007D6353"/>
    <w:rsid w:val="007F3F38"/>
    <w:rsid w:val="007F5C7C"/>
    <w:rsid w:val="007F6E66"/>
    <w:rsid w:val="00802E90"/>
    <w:rsid w:val="0080530A"/>
    <w:rsid w:val="008100C0"/>
    <w:rsid w:val="00811BAA"/>
    <w:rsid w:val="008121E4"/>
    <w:rsid w:val="0081557B"/>
    <w:rsid w:val="008262B6"/>
    <w:rsid w:val="00826B9A"/>
    <w:rsid w:val="00826E5C"/>
    <w:rsid w:val="00827B39"/>
    <w:rsid w:val="0083456E"/>
    <w:rsid w:val="0084065C"/>
    <w:rsid w:val="00845241"/>
    <w:rsid w:val="008454E2"/>
    <w:rsid w:val="00850192"/>
    <w:rsid w:val="00856A75"/>
    <w:rsid w:val="008619D7"/>
    <w:rsid w:val="008623AB"/>
    <w:rsid w:val="00863241"/>
    <w:rsid w:val="008647AE"/>
    <w:rsid w:val="00865231"/>
    <w:rsid w:val="0086749C"/>
    <w:rsid w:val="0087046B"/>
    <w:rsid w:val="008713B0"/>
    <w:rsid w:val="008723F5"/>
    <w:rsid w:val="00874F61"/>
    <w:rsid w:val="00885DE9"/>
    <w:rsid w:val="00887F2C"/>
    <w:rsid w:val="008945EE"/>
    <w:rsid w:val="0089588A"/>
    <w:rsid w:val="008A6498"/>
    <w:rsid w:val="008B11CF"/>
    <w:rsid w:val="008B34F3"/>
    <w:rsid w:val="008B432D"/>
    <w:rsid w:val="008B5EE8"/>
    <w:rsid w:val="008B6CCB"/>
    <w:rsid w:val="008C009E"/>
    <w:rsid w:val="008C0DEA"/>
    <w:rsid w:val="008C38A1"/>
    <w:rsid w:val="008C44FE"/>
    <w:rsid w:val="008C45C9"/>
    <w:rsid w:val="008C48F2"/>
    <w:rsid w:val="008C6A48"/>
    <w:rsid w:val="008C7164"/>
    <w:rsid w:val="008D64C2"/>
    <w:rsid w:val="008E1A2A"/>
    <w:rsid w:val="008E7B59"/>
    <w:rsid w:val="008F4923"/>
    <w:rsid w:val="00903DE2"/>
    <w:rsid w:val="00905F31"/>
    <w:rsid w:val="00912B02"/>
    <w:rsid w:val="00913F9D"/>
    <w:rsid w:val="0091791E"/>
    <w:rsid w:val="00920EDB"/>
    <w:rsid w:val="00921252"/>
    <w:rsid w:val="00921401"/>
    <w:rsid w:val="00921A32"/>
    <w:rsid w:val="009251D1"/>
    <w:rsid w:val="00925A13"/>
    <w:rsid w:val="00925E88"/>
    <w:rsid w:val="00926674"/>
    <w:rsid w:val="00926853"/>
    <w:rsid w:val="00926C7F"/>
    <w:rsid w:val="00932549"/>
    <w:rsid w:val="0093373C"/>
    <w:rsid w:val="00933829"/>
    <w:rsid w:val="0093575F"/>
    <w:rsid w:val="00942134"/>
    <w:rsid w:val="00944E15"/>
    <w:rsid w:val="009470FE"/>
    <w:rsid w:val="009520BD"/>
    <w:rsid w:val="0095465B"/>
    <w:rsid w:val="00957342"/>
    <w:rsid w:val="009639D3"/>
    <w:rsid w:val="00975135"/>
    <w:rsid w:val="009761C3"/>
    <w:rsid w:val="00980C43"/>
    <w:rsid w:val="00983F55"/>
    <w:rsid w:val="00997CA5"/>
    <w:rsid w:val="009A5A6A"/>
    <w:rsid w:val="009A636C"/>
    <w:rsid w:val="009B1799"/>
    <w:rsid w:val="009B1F23"/>
    <w:rsid w:val="009B47B5"/>
    <w:rsid w:val="009C03DA"/>
    <w:rsid w:val="009C4109"/>
    <w:rsid w:val="009D4BC8"/>
    <w:rsid w:val="009E03F9"/>
    <w:rsid w:val="009F044A"/>
    <w:rsid w:val="009F0FD5"/>
    <w:rsid w:val="009F390F"/>
    <w:rsid w:val="009F576B"/>
    <w:rsid w:val="009F76A8"/>
    <w:rsid w:val="00A02B06"/>
    <w:rsid w:val="00A065B7"/>
    <w:rsid w:val="00A10A51"/>
    <w:rsid w:val="00A13131"/>
    <w:rsid w:val="00A15092"/>
    <w:rsid w:val="00A15489"/>
    <w:rsid w:val="00A171B6"/>
    <w:rsid w:val="00A22C12"/>
    <w:rsid w:val="00A251BF"/>
    <w:rsid w:val="00A27CC4"/>
    <w:rsid w:val="00A32732"/>
    <w:rsid w:val="00A37066"/>
    <w:rsid w:val="00A45689"/>
    <w:rsid w:val="00A52633"/>
    <w:rsid w:val="00A528C0"/>
    <w:rsid w:val="00A65178"/>
    <w:rsid w:val="00A75AC3"/>
    <w:rsid w:val="00A765B5"/>
    <w:rsid w:val="00A927F5"/>
    <w:rsid w:val="00A94DC8"/>
    <w:rsid w:val="00A96B43"/>
    <w:rsid w:val="00A96E8A"/>
    <w:rsid w:val="00AA05DC"/>
    <w:rsid w:val="00AA187A"/>
    <w:rsid w:val="00AA1F07"/>
    <w:rsid w:val="00AA4FA5"/>
    <w:rsid w:val="00AB5CC5"/>
    <w:rsid w:val="00AC38B0"/>
    <w:rsid w:val="00AC3F15"/>
    <w:rsid w:val="00AC5191"/>
    <w:rsid w:val="00AC526B"/>
    <w:rsid w:val="00AD4F4B"/>
    <w:rsid w:val="00AD5990"/>
    <w:rsid w:val="00AE058B"/>
    <w:rsid w:val="00AE1978"/>
    <w:rsid w:val="00AE6D8F"/>
    <w:rsid w:val="00AF079F"/>
    <w:rsid w:val="00AF6619"/>
    <w:rsid w:val="00AF75B2"/>
    <w:rsid w:val="00B022DE"/>
    <w:rsid w:val="00B05254"/>
    <w:rsid w:val="00B10111"/>
    <w:rsid w:val="00B1171C"/>
    <w:rsid w:val="00B12C2F"/>
    <w:rsid w:val="00B15B99"/>
    <w:rsid w:val="00B21358"/>
    <w:rsid w:val="00B24C62"/>
    <w:rsid w:val="00B30435"/>
    <w:rsid w:val="00B31FA5"/>
    <w:rsid w:val="00B3310B"/>
    <w:rsid w:val="00B33245"/>
    <w:rsid w:val="00B350D1"/>
    <w:rsid w:val="00B351C6"/>
    <w:rsid w:val="00B3592A"/>
    <w:rsid w:val="00B35F54"/>
    <w:rsid w:val="00B37646"/>
    <w:rsid w:val="00B40D0B"/>
    <w:rsid w:val="00B43781"/>
    <w:rsid w:val="00B4718A"/>
    <w:rsid w:val="00B5084F"/>
    <w:rsid w:val="00B5236D"/>
    <w:rsid w:val="00B56D3B"/>
    <w:rsid w:val="00B57417"/>
    <w:rsid w:val="00B60651"/>
    <w:rsid w:val="00B63436"/>
    <w:rsid w:val="00B63840"/>
    <w:rsid w:val="00B642CE"/>
    <w:rsid w:val="00B64EEC"/>
    <w:rsid w:val="00B7497B"/>
    <w:rsid w:val="00B76150"/>
    <w:rsid w:val="00B81A9E"/>
    <w:rsid w:val="00B87611"/>
    <w:rsid w:val="00B9087A"/>
    <w:rsid w:val="00B94146"/>
    <w:rsid w:val="00B94691"/>
    <w:rsid w:val="00BA3797"/>
    <w:rsid w:val="00BA46FC"/>
    <w:rsid w:val="00BA5DB3"/>
    <w:rsid w:val="00BB14A6"/>
    <w:rsid w:val="00BB5106"/>
    <w:rsid w:val="00BC093D"/>
    <w:rsid w:val="00BC0C08"/>
    <w:rsid w:val="00BC36B4"/>
    <w:rsid w:val="00BC6217"/>
    <w:rsid w:val="00BD3822"/>
    <w:rsid w:val="00BD4554"/>
    <w:rsid w:val="00BE2EEB"/>
    <w:rsid w:val="00BE674A"/>
    <w:rsid w:val="00BE69D8"/>
    <w:rsid w:val="00BE7252"/>
    <w:rsid w:val="00BF0562"/>
    <w:rsid w:val="00BF27B4"/>
    <w:rsid w:val="00BF597B"/>
    <w:rsid w:val="00C014AE"/>
    <w:rsid w:val="00C050C3"/>
    <w:rsid w:val="00C0610B"/>
    <w:rsid w:val="00C101CA"/>
    <w:rsid w:val="00C11E82"/>
    <w:rsid w:val="00C12FD3"/>
    <w:rsid w:val="00C14CAF"/>
    <w:rsid w:val="00C1553E"/>
    <w:rsid w:val="00C16B4E"/>
    <w:rsid w:val="00C24F57"/>
    <w:rsid w:val="00C30D65"/>
    <w:rsid w:val="00C34194"/>
    <w:rsid w:val="00C34F9E"/>
    <w:rsid w:val="00C376CD"/>
    <w:rsid w:val="00C42145"/>
    <w:rsid w:val="00C42B54"/>
    <w:rsid w:val="00C468CB"/>
    <w:rsid w:val="00C46CF5"/>
    <w:rsid w:val="00C51ED7"/>
    <w:rsid w:val="00C57C85"/>
    <w:rsid w:val="00C61AE5"/>
    <w:rsid w:val="00C66C65"/>
    <w:rsid w:val="00C70AEE"/>
    <w:rsid w:val="00C733F7"/>
    <w:rsid w:val="00C73CB4"/>
    <w:rsid w:val="00C74BED"/>
    <w:rsid w:val="00C768D5"/>
    <w:rsid w:val="00C81E46"/>
    <w:rsid w:val="00C84F36"/>
    <w:rsid w:val="00C96154"/>
    <w:rsid w:val="00CA0438"/>
    <w:rsid w:val="00CA3AB3"/>
    <w:rsid w:val="00CA3D21"/>
    <w:rsid w:val="00CA4E4F"/>
    <w:rsid w:val="00CB6B26"/>
    <w:rsid w:val="00CB733B"/>
    <w:rsid w:val="00CC1984"/>
    <w:rsid w:val="00CC27A2"/>
    <w:rsid w:val="00CD28A1"/>
    <w:rsid w:val="00CD2EB1"/>
    <w:rsid w:val="00CD74B9"/>
    <w:rsid w:val="00CE3436"/>
    <w:rsid w:val="00CE4EAF"/>
    <w:rsid w:val="00CF3310"/>
    <w:rsid w:val="00CF3438"/>
    <w:rsid w:val="00CF7C0E"/>
    <w:rsid w:val="00D00088"/>
    <w:rsid w:val="00D04458"/>
    <w:rsid w:val="00D0498E"/>
    <w:rsid w:val="00D05CFF"/>
    <w:rsid w:val="00D10379"/>
    <w:rsid w:val="00D10561"/>
    <w:rsid w:val="00D10784"/>
    <w:rsid w:val="00D11AC6"/>
    <w:rsid w:val="00D12980"/>
    <w:rsid w:val="00D1634D"/>
    <w:rsid w:val="00D20DD8"/>
    <w:rsid w:val="00D22121"/>
    <w:rsid w:val="00D2230B"/>
    <w:rsid w:val="00D24325"/>
    <w:rsid w:val="00D26C97"/>
    <w:rsid w:val="00D33E91"/>
    <w:rsid w:val="00D359BF"/>
    <w:rsid w:val="00D36469"/>
    <w:rsid w:val="00D36AD5"/>
    <w:rsid w:val="00D4184C"/>
    <w:rsid w:val="00D4362F"/>
    <w:rsid w:val="00D4410F"/>
    <w:rsid w:val="00D5094B"/>
    <w:rsid w:val="00D51A0C"/>
    <w:rsid w:val="00D6793C"/>
    <w:rsid w:val="00D679DB"/>
    <w:rsid w:val="00D718BC"/>
    <w:rsid w:val="00D7506F"/>
    <w:rsid w:val="00D76098"/>
    <w:rsid w:val="00D80A7F"/>
    <w:rsid w:val="00D8134A"/>
    <w:rsid w:val="00D81D9A"/>
    <w:rsid w:val="00D828F9"/>
    <w:rsid w:val="00D83776"/>
    <w:rsid w:val="00D8721E"/>
    <w:rsid w:val="00D9296D"/>
    <w:rsid w:val="00D94A1B"/>
    <w:rsid w:val="00D96775"/>
    <w:rsid w:val="00DA5263"/>
    <w:rsid w:val="00DB30C7"/>
    <w:rsid w:val="00DB35C4"/>
    <w:rsid w:val="00DC0634"/>
    <w:rsid w:val="00DC37C5"/>
    <w:rsid w:val="00DC3874"/>
    <w:rsid w:val="00DC3C94"/>
    <w:rsid w:val="00DD53C6"/>
    <w:rsid w:val="00DE77ED"/>
    <w:rsid w:val="00DF3619"/>
    <w:rsid w:val="00E00436"/>
    <w:rsid w:val="00E019A7"/>
    <w:rsid w:val="00E01DE1"/>
    <w:rsid w:val="00E02CF5"/>
    <w:rsid w:val="00E03EAB"/>
    <w:rsid w:val="00E114F6"/>
    <w:rsid w:val="00E11522"/>
    <w:rsid w:val="00E14A0F"/>
    <w:rsid w:val="00E24AE0"/>
    <w:rsid w:val="00E258BF"/>
    <w:rsid w:val="00E34B0A"/>
    <w:rsid w:val="00E36C84"/>
    <w:rsid w:val="00E42277"/>
    <w:rsid w:val="00E43B69"/>
    <w:rsid w:val="00E44E27"/>
    <w:rsid w:val="00E53D6C"/>
    <w:rsid w:val="00E5610E"/>
    <w:rsid w:val="00E56252"/>
    <w:rsid w:val="00E571F8"/>
    <w:rsid w:val="00E57B30"/>
    <w:rsid w:val="00E64387"/>
    <w:rsid w:val="00E65B71"/>
    <w:rsid w:val="00E710B8"/>
    <w:rsid w:val="00E712B7"/>
    <w:rsid w:val="00E74A18"/>
    <w:rsid w:val="00E8119F"/>
    <w:rsid w:val="00E84083"/>
    <w:rsid w:val="00E91E27"/>
    <w:rsid w:val="00E92F10"/>
    <w:rsid w:val="00E93690"/>
    <w:rsid w:val="00EA22FE"/>
    <w:rsid w:val="00EB1395"/>
    <w:rsid w:val="00EB20EB"/>
    <w:rsid w:val="00EB4D25"/>
    <w:rsid w:val="00EB7869"/>
    <w:rsid w:val="00EC1D03"/>
    <w:rsid w:val="00EC43D9"/>
    <w:rsid w:val="00EC6D88"/>
    <w:rsid w:val="00ED2860"/>
    <w:rsid w:val="00ED358E"/>
    <w:rsid w:val="00ED4569"/>
    <w:rsid w:val="00ED64C1"/>
    <w:rsid w:val="00ED718E"/>
    <w:rsid w:val="00EE1F40"/>
    <w:rsid w:val="00EE337B"/>
    <w:rsid w:val="00EE52F0"/>
    <w:rsid w:val="00EE533B"/>
    <w:rsid w:val="00EE556B"/>
    <w:rsid w:val="00EE6996"/>
    <w:rsid w:val="00EF57CC"/>
    <w:rsid w:val="00F0044A"/>
    <w:rsid w:val="00F01C41"/>
    <w:rsid w:val="00F02613"/>
    <w:rsid w:val="00F02D5B"/>
    <w:rsid w:val="00F054FF"/>
    <w:rsid w:val="00F10B8B"/>
    <w:rsid w:val="00F13E69"/>
    <w:rsid w:val="00F160EB"/>
    <w:rsid w:val="00F204A6"/>
    <w:rsid w:val="00F2064F"/>
    <w:rsid w:val="00F2325D"/>
    <w:rsid w:val="00F25042"/>
    <w:rsid w:val="00F27B77"/>
    <w:rsid w:val="00F35FB3"/>
    <w:rsid w:val="00F40724"/>
    <w:rsid w:val="00F40A7F"/>
    <w:rsid w:val="00F42D60"/>
    <w:rsid w:val="00F45AA6"/>
    <w:rsid w:val="00F5038D"/>
    <w:rsid w:val="00F50A31"/>
    <w:rsid w:val="00F53C87"/>
    <w:rsid w:val="00F57A9E"/>
    <w:rsid w:val="00F57DC9"/>
    <w:rsid w:val="00F61E03"/>
    <w:rsid w:val="00F63C2F"/>
    <w:rsid w:val="00F71259"/>
    <w:rsid w:val="00F7301F"/>
    <w:rsid w:val="00F8236B"/>
    <w:rsid w:val="00F83258"/>
    <w:rsid w:val="00F83799"/>
    <w:rsid w:val="00F841BC"/>
    <w:rsid w:val="00F84B4A"/>
    <w:rsid w:val="00F90155"/>
    <w:rsid w:val="00F93D4A"/>
    <w:rsid w:val="00F94B0F"/>
    <w:rsid w:val="00F95079"/>
    <w:rsid w:val="00F9513E"/>
    <w:rsid w:val="00F959C6"/>
    <w:rsid w:val="00F971E5"/>
    <w:rsid w:val="00FA294F"/>
    <w:rsid w:val="00FA7864"/>
    <w:rsid w:val="00FB03D6"/>
    <w:rsid w:val="00FC0DBD"/>
    <w:rsid w:val="00FC1204"/>
    <w:rsid w:val="00FC2543"/>
    <w:rsid w:val="00FC3190"/>
    <w:rsid w:val="00FD7F26"/>
    <w:rsid w:val="00FE0BC5"/>
    <w:rsid w:val="00FE55FC"/>
    <w:rsid w:val="00FF2BBC"/>
    <w:rsid w:val="00FF402D"/>
    <w:rsid w:val="00FF476D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5E801"/>
  <w15:docId w15:val="{F6BD46DB-EB9A-4AC3-B7D8-87007024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F0FD5"/>
    <w:pPr>
      <w:overflowPunct w:val="0"/>
      <w:autoSpaceDE w:val="0"/>
      <w:autoSpaceDN w:val="0"/>
      <w:adjustRightInd w:val="0"/>
      <w:textAlignment w:val="baseline"/>
    </w:pPr>
    <w:rPr>
      <w:rFonts w:ascii="Tahoma" w:hAnsi="Tahoma" w:cs="Arial"/>
      <w:szCs w:val="22"/>
    </w:rPr>
  </w:style>
  <w:style w:type="paragraph" w:styleId="berschrift1">
    <w:name w:val="heading 1"/>
    <w:basedOn w:val="Standard"/>
    <w:next w:val="Standard"/>
    <w:autoRedefine/>
    <w:qFormat/>
    <w:rsid w:val="00903D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903DE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903DE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3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1D389E"/>
    <w:pPr>
      <w:spacing w:before="240" w:after="60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qFormat/>
    <w:rsid w:val="001D389E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1D3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1D389E"/>
    <w:rPr>
      <w:rFonts w:ascii="Tahoma" w:hAnsi="Tahoma"/>
      <w:b/>
      <w:bCs/>
    </w:rPr>
  </w:style>
  <w:style w:type="paragraph" w:styleId="StandardWeb">
    <w:name w:val="Normal (Web)"/>
    <w:basedOn w:val="Standard"/>
    <w:semiHidden/>
    <w:rsid w:val="001D389E"/>
    <w:rPr>
      <w:sz w:val="24"/>
      <w:szCs w:val="24"/>
    </w:rPr>
  </w:style>
  <w:style w:type="paragraph" w:styleId="Titel">
    <w:name w:val="Title"/>
    <w:basedOn w:val="Standard"/>
    <w:qFormat/>
    <w:rsid w:val="001D389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ntertitel">
    <w:name w:val="Subtitle"/>
    <w:basedOn w:val="Standard"/>
    <w:qFormat/>
    <w:rsid w:val="001D389E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1D389E"/>
    <w:rPr>
      <w:rFonts w:ascii="Tahoma" w:hAnsi="Tahoma"/>
    </w:rPr>
  </w:style>
  <w:style w:type="numbering" w:styleId="111111">
    <w:name w:val="Outline List 2"/>
    <w:basedOn w:val="KeineListe"/>
    <w:semiHidden/>
    <w:rsid w:val="001D389E"/>
    <w:pPr>
      <w:numPr>
        <w:numId w:val="11"/>
      </w:numPr>
    </w:pPr>
  </w:style>
  <w:style w:type="numbering" w:styleId="1ai">
    <w:name w:val="Outline List 1"/>
    <w:basedOn w:val="KeineListe"/>
    <w:semiHidden/>
    <w:rsid w:val="001D389E"/>
    <w:pPr>
      <w:numPr>
        <w:numId w:val="12"/>
      </w:numPr>
    </w:pPr>
  </w:style>
  <w:style w:type="character" w:styleId="BesuchterLink">
    <w:name w:val="FollowedHyperlink"/>
    <w:basedOn w:val="Absatz-Standardschriftart"/>
    <w:semiHidden/>
    <w:rsid w:val="001D389E"/>
    <w:rPr>
      <w:rFonts w:ascii="Tahoma" w:hAnsi="Tahoma"/>
      <w:color w:val="800080"/>
      <w:u w:val="single"/>
    </w:rPr>
  </w:style>
  <w:style w:type="character" w:styleId="Hervorhebung">
    <w:name w:val="Emphasis"/>
    <w:basedOn w:val="Absatz-Standardschriftart"/>
    <w:qFormat/>
    <w:rsid w:val="001D389E"/>
    <w:rPr>
      <w:rFonts w:ascii="Tahoma" w:hAnsi="Tahoma"/>
      <w:i/>
      <w:iCs/>
    </w:rPr>
  </w:style>
  <w:style w:type="character" w:styleId="HTMLBeispiel">
    <w:name w:val="HTML Sample"/>
    <w:basedOn w:val="Absatz-Standardschriftart"/>
    <w:semiHidden/>
    <w:rsid w:val="001D389E"/>
    <w:rPr>
      <w:rFonts w:ascii="Tahoma" w:hAnsi="Tahoma" w:cs="Courier New"/>
    </w:rPr>
  </w:style>
  <w:style w:type="character" w:styleId="HTMLCode">
    <w:name w:val="HTML Code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Schreibmaschine">
    <w:name w:val="HTML Typewriter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1D389E"/>
    <w:rPr>
      <w:rFonts w:ascii="Tahoma" w:hAnsi="Tahoma"/>
      <w:i/>
      <w:iCs/>
    </w:rPr>
  </w:style>
  <w:style w:type="paragraph" w:styleId="HTMLVorformatiert">
    <w:name w:val="HTML Preformatted"/>
    <w:basedOn w:val="Standard"/>
    <w:semiHidden/>
    <w:rsid w:val="001D389E"/>
    <w:rPr>
      <w:rFonts w:cs="Courier New"/>
    </w:rPr>
  </w:style>
  <w:style w:type="character" w:styleId="HTMLZitat">
    <w:name w:val="HTML Cite"/>
    <w:basedOn w:val="Absatz-Standardschriftart"/>
    <w:semiHidden/>
    <w:rsid w:val="001D389E"/>
    <w:rPr>
      <w:rFonts w:ascii="Tahoma" w:hAnsi="Tahoma"/>
      <w:i/>
      <w:iCs/>
    </w:rPr>
  </w:style>
  <w:style w:type="character" w:styleId="Hyperlink">
    <w:name w:val="Hyperlink"/>
    <w:basedOn w:val="Absatz-Standardschriftart"/>
    <w:rsid w:val="00D4362F"/>
    <w:rPr>
      <w:rFonts w:ascii="Tahoma" w:hAnsi="Tahoma"/>
      <w:color w:val="0000FF"/>
      <w:u w:val="single"/>
    </w:rPr>
  </w:style>
  <w:style w:type="paragraph" w:styleId="Nachrichtenkopf">
    <w:name w:val="Message Header"/>
    <w:basedOn w:val="Standard"/>
    <w:semiHidden/>
    <w:rsid w:val="001D3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1D389E"/>
    <w:rPr>
      <w:rFonts w:cs="Courier New"/>
    </w:rPr>
  </w:style>
  <w:style w:type="character" w:styleId="Seitenzahl">
    <w:name w:val="page number"/>
    <w:basedOn w:val="Absatz-Standardschriftart"/>
    <w:semiHidden/>
    <w:rsid w:val="001D389E"/>
    <w:rPr>
      <w:rFonts w:ascii="Tahoma" w:hAnsi="Tahoma"/>
    </w:rPr>
  </w:style>
  <w:style w:type="table" w:styleId="Tabelle3D-Effekt1">
    <w:name w:val="Table 3D effects 1"/>
    <w:basedOn w:val="NormaleTabelle"/>
    <w:semiHidden/>
    <w:rsid w:val="001D389E"/>
    <w:rPr>
      <w:rFonts w:ascii="Tahoma" w:hAnsi="Tahom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389E"/>
    <w:rPr>
      <w:rFonts w:ascii="Tahoma" w:hAnsi="Tahom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389E"/>
    <w:rPr>
      <w:rFonts w:ascii="Tahoma" w:hAnsi="Tahom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389E"/>
    <w:rPr>
      <w:rFonts w:ascii="Tahoma" w:hAnsi="Tahom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389E"/>
    <w:rPr>
      <w:rFonts w:ascii="Tahoma" w:hAnsi="Tahom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389E"/>
    <w:rPr>
      <w:rFonts w:ascii="Tahoma" w:hAnsi="Tahom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389E"/>
    <w:rPr>
      <w:rFonts w:ascii="Tahoma" w:hAnsi="Tahom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389E"/>
    <w:rPr>
      <w:rFonts w:ascii="Tahoma" w:hAnsi="Tahom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389E"/>
    <w:rPr>
      <w:rFonts w:ascii="Tahoma" w:hAnsi="Tahom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389E"/>
    <w:rPr>
      <w:rFonts w:ascii="Tahoma" w:hAnsi="Tahom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70F3A"/>
    <w:rPr>
      <w:rFonts w:ascii="Tahoma" w:hAnsi="Tahom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70F3A"/>
    <w:rPr>
      <w:rFonts w:ascii="Tahoma" w:hAnsi="Tahom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70F3A"/>
    <w:rPr>
      <w:rFonts w:ascii="Tahoma" w:hAnsi="Tahom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70F3A"/>
    <w:rPr>
      <w:rFonts w:ascii="Tahoma" w:hAnsi="Tahom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70F3A"/>
    <w:rPr>
      <w:rFonts w:ascii="Tahoma" w:hAnsi="Tahom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70F3A"/>
    <w:rPr>
      <w:rFonts w:ascii="Tahoma" w:hAnsi="Tahom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70F3A"/>
    <w:rPr>
      <w:rFonts w:ascii="Tahoma" w:hAnsi="Tahom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70F3A"/>
    <w:rPr>
      <w:rFonts w:ascii="Tahoma" w:hAnsi="Tahom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70F3A"/>
    <w:rPr>
      <w:rFonts w:ascii="Tahoma" w:hAnsi="Tahom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70F3A"/>
    <w:rPr>
      <w:rFonts w:ascii="Tahoma" w:hAnsi="Tahom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70F3A"/>
    <w:rPr>
      <w:rFonts w:ascii="Tahoma" w:hAnsi="Tahom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70F3A"/>
    <w:rPr>
      <w:rFonts w:ascii="Tahoma" w:hAnsi="Tahom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70F3A"/>
    <w:rPr>
      <w:rFonts w:ascii="Tahoma" w:hAnsi="Tahom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D4362F"/>
    <w:pPr>
      <w:overflowPunct w:val="0"/>
      <w:autoSpaceDE w:val="0"/>
      <w:autoSpaceDN w:val="0"/>
      <w:adjustRightInd w:val="0"/>
      <w:textAlignment w:val="baseline"/>
    </w:pPr>
    <w:rPr>
      <w:rFonts w:ascii="Tahoma" w:hAnsi="Tahom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rsid w:val="00670F3A"/>
    <w:rPr>
      <w:rFonts w:ascii="Tahoma" w:hAnsi="Tahom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70F3A"/>
    <w:rPr>
      <w:rFonts w:ascii="Tahoma" w:hAnsi="Tahom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70F3A"/>
    <w:rPr>
      <w:rFonts w:ascii="Tahoma" w:hAnsi="Tahom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70F3A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semiHidden/>
    <w:rsid w:val="00670F3A"/>
  </w:style>
  <w:style w:type="paragraph" w:styleId="Umschlagadresse">
    <w:name w:val="envelope address"/>
    <w:basedOn w:val="Standard"/>
    <w:semiHidden/>
    <w:rsid w:val="00670F3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character" w:customStyle="1" w:styleId="FormatvorlageVerdana">
    <w:name w:val="Formatvorlage Verdana"/>
    <w:basedOn w:val="Absatz-Standardschriftart"/>
    <w:rsid w:val="00903DE2"/>
    <w:rPr>
      <w:rFonts w:ascii="Tahoma" w:hAnsi="Tahoma"/>
    </w:rPr>
  </w:style>
  <w:style w:type="paragraph" w:customStyle="1" w:styleId="FormatvorlageVerdana11ptFettZeilenabstand15Zeilen">
    <w:name w:val="Formatvorlage Verdana 11 pt Fett Zeilenabstand:  15 Zeilen"/>
    <w:basedOn w:val="Standard"/>
    <w:autoRedefine/>
    <w:rsid w:val="00903DE2"/>
    <w:pPr>
      <w:spacing w:line="360" w:lineRule="auto"/>
    </w:pPr>
    <w:rPr>
      <w:rFonts w:cs="Times New Roman"/>
      <w:b/>
      <w:bCs/>
      <w:sz w:val="22"/>
    </w:rPr>
  </w:style>
  <w:style w:type="character" w:customStyle="1" w:styleId="FormatvorlageVerdana14ptFett">
    <w:name w:val="Formatvorlage Verdana 14 pt Fett"/>
    <w:basedOn w:val="Absatz-Standardschriftart"/>
    <w:rsid w:val="00903DE2"/>
    <w:rPr>
      <w:rFonts w:ascii="Tahoma" w:hAnsi="Tahoma"/>
      <w:b/>
      <w:bCs/>
      <w:sz w:val="28"/>
    </w:rPr>
  </w:style>
  <w:style w:type="character" w:customStyle="1" w:styleId="FormatvorlageVerdana7pt">
    <w:name w:val="Formatvorlage Verdana 7 pt"/>
    <w:basedOn w:val="Absatz-Standardschriftart"/>
    <w:rsid w:val="00903DE2"/>
    <w:rPr>
      <w:rFonts w:ascii="Tahoma" w:hAnsi="Tahoma"/>
      <w:sz w:val="14"/>
    </w:rPr>
  </w:style>
  <w:style w:type="character" w:customStyle="1" w:styleId="FormatvorlageVerdana8pt">
    <w:name w:val="Formatvorlage Verdana 8 pt"/>
    <w:basedOn w:val="Absatz-Standardschriftart"/>
    <w:rsid w:val="00903DE2"/>
    <w:rPr>
      <w:rFonts w:ascii="Tahoma" w:hAnsi="Tahoma"/>
      <w:sz w:val="16"/>
    </w:rPr>
  </w:style>
  <w:style w:type="paragraph" w:customStyle="1" w:styleId="FormatvorlageVerdana8ptZeilenabstand15Zeilen">
    <w:name w:val="Formatvorlage Verdana 8 pt Zeilenabstand:  15 Zeilen"/>
    <w:basedOn w:val="Standard"/>
    <w:autoRedefine/>
    <w:rsid w:val="00903DE2"/>
    <w:pPr>
      <w:spacing w:line="360" w:lineRule="auto"/>
    </w:pPr>
    <w:rPr>
      <w:rFonts w:cs="Times New Roman"/>
      <w:sz w:val="16"/>
    </w:rPr>
  </w:style>
  <w:style w:type="character" w:customStyle="1" w:styleId="Nachrichtenkopfbeschriftung">
    <w:name w:val="Nachrichtenkopfbeschriftung"/>
    <w:rsid w:val="00903DE2"/>
    <w:rPr>
      <w:rFonts w:ascii="Tahoma" w:hAnsi="Tahoma" w:cs="Arial"/>
      <w:b/>
      <w:bCs/>
      <w:spacing w:val="-4"/>
      <w:sz w:val="18"/>
      <w:szCs w:val="18"/>
    </w:rPr>
  </w:style>
  <w:style w:type="paragraph" w:styleId="Textkrper">
    <w:name w:val="Body Text"/>
    <w:basedOn w:val="Standard"/>
    <w:autoRedefine/>
    <w:rsid w:val="00D4362F"/>
    <w:pPr>
      <w:tabs>
        <w:tab w:val="left" w:pos="3544"/>
        <w:tab w:val="left" w:pos="6521"/>
      </w:tabs>
      <w:overflowPunct/>
      <w:autoSpaceDE/>
      <w:autoSpaceDN/>
      <w:adjustRightInd/>
      <w:textAlignment w:val="auto"/>
    </w:pPr>
    <w:rPr>
      <w:rFonts w:cs="Times New Roman"/>
      <w:sz w:val="18"/>
      <w:szCs w:val="18"/>
    </w:rPr>
  </w:style>
  <w:style w:type="paragraph" w:styleId="Fuzeile">
    <w:name w:val="footer"/>
    <w:basedOn w:val="Standard"/>
    <w:autoRedefine/>
    <w:rsid w:val="00D4362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cs="Times New Roman"/>
      <w:sz w:val="24"/>
      <w:szCs w:val="24"/>
    </w:rPr>
  </w:style>
  <w:style w:type="paragraph" w:customStyle="1" w:styleId="FormatvorlageKastenEinfacheeinfarbigeLinieAutomatisch05ptZeil">
    <w:name w:val="Formatvorlage Kasten: (Einfache einfarbige Linie Automatisch  05 pt Zeil..."/>
    <w:basedOn w:val="Standard"/>
    <w:autoRedefine/>
    <w:rsid w:val="00D436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textAlignment w:val="auto"/>
    </w:pPr>
    <w:rPr>
      <w:rFonts w:cs="Times New Roman"/>
      <w:sz w:val="24"/>
      <w:szCs w:val="20"/>
    </w:rPr>
  </w:style>
  <w:style w:type="paragraph" w:styleId="Kopfzeile">
    <w:name w:val="header"/>
    <w:basedOn w:val="Standard"/>
    <w:autoRedefine/>
    <w:rsid w:val="00D4362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cs="Times New Roman"/>
      <w:sz w:val="24"/>
      <w:szCs w:val="24"/>
    </w:rPr>
  </w:style>
  <w:style w:type="paragraph" w:customStyle="1" w:styleId="Formatvorlage1">
    <w:name w:val="Formatvorlage1"/>
    <w:basedOn w:val="Standard"/>
    <w:autoRedefine/>
    <w:rsid w:val="00F93D4A"/>
    <w:pPr>
      <w:overflowPunct/>
      <w:autoSpaceDE/>
      <w:autoSpaceDN/>
      <w:adjustRightInd/>
      <w:jc w:val="both"/>
      <w:textAlignment w:val="auto"/>
    </w:pPr>
    <w:rPr>
      <w:rFonts w:cs="Tahoma"/>
      <w:b/>
      <w:noProof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Pettendorf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Putz Christian</dc:creator>
  <cp:lastModifiedBy>Martin Antretter</cp:lastModifiedBy>
  <cp:revision>7</cp:revision>
  <cp:lastPrinted>2022-08-16T07:09:00Z</cp:lastPrinted>
  <dcterms:created xsi:type="dcterms:W3CDTF">2022-02-16T15:23:00Z</dcterms:created>
  <dcterms:modified xsi:type="dcterms:W3CDTF">2022-04-13T14:57:00Z</dcterms:modified>
</cp:coreProperties>
</file>